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34" w:rsidRDefault="00985634" w:rsidP="006450C0">
      <w:pPr>
        <w:jc w:val="center"/>
        <w:rPr>
          <w:b/>
          <w:lang w:val="en-GB"/>
        </w:rPr>
      </w:pPr>
    </w:p>
    <w:p w:rsidR="00825EBB" w:rsidRDefault="00825EBB" w:rsidP="006450C0">
      <w:pPr>
        <w:jc w:val="center"/>
        <w:rPr>
          <w:b/>
          <w:lang w:val="en-GB"/>
        </w:rPr>
      </w:pPr>
    </w:p>
    <w:p w:rsidR="0090669F" w:rsidRDefault="0090669F" w:rsidP="006450C0">
      <w:pPr>
        <w:jc w:val="center"/>
        <w:rPr>
          <w:lang w:val="en-GB"/>
        </w:rPr>
      </w:pPr>
      <w:r w:rsidRPr="006173A5">
        <w:rPr>
          <w:b/>
          <w:lang w:val="en-GB"/>
        </w:rPr>
        <w:t>CLAVERLEY IN BLOOM</w:t>
      </w:r>
      <w:r w:rsidR="0064149B">
        <w:rPr>
          <w:b/>
          <w:lang w:val="en-GB"/>
        </w:rPr>
        <w:t xml:space="preserve"> (</w:t>
      </w:r>
      <w:smartTag w:uri="urn:schemas-microsoft-com:office:smarttags" w:element="stockticker">
        <w:r w:rsidR="0064149B">
          <w:rPr>
            <w:b/>
            <w:lang w:val="en-GB"/>
          </w:rPr>
          <w:t>CIB</w:t>
        </w:r>
      </w:smartTag>
      <w:r w:rsidR="0064149B">
        <w:rPr>
          <w:b/>
          <w:lang w:val="en-GB"/>
        </w:rPr>
        <w:t>)</w:t>
      </w:r>
    </w:p>
    <w:p w:rsidR="006228B0" w:rsidRDefault="00CD6F9E" w:rsidP="00625C71">
      <w:pPr>
        <w:jc w:val="center"/>
        <w:rPr>
          <w:sz w:val="20"/>
          <w:szCs w:val="20"/>
          <w:lang w:val="en-GB"/>
        </w:rPr>
      </w:pPr>
      <w:r>
        <w:rPr>
          <w:sz w:val="20"/>
          <w:szCs w:val="20"/>
          <w:lang w:val="en-GB"/>
        </w:rPr>
        <w:t xml:space="preserve">Meeting </w:t>
      </w:r>
      <w:r w:rsidR="0090669F" w:rsidRPr="006C40B9">
        <w:rPr>
          <w:sz w:val="20"/>
          <w:szCs w:val="20"/>
          <w:lang w:val="en-GB"/>
        </w:rPr>
        <w:t>Notes</w:t>
      </w:r>
      <w:r w:rsidR="006E3A8E">
        <w:rPr>
          <w:sz w:val="20"/>
          <w:szCs w:val="20"/>
          <w:lang w:val="en-GB"/>
        </w:rPr>
        <w:t xml:space="preserve"> </w:t>
      </w:r>
      <w:r w:rsidR="00B55FAF">
        <w:rPr>
          <w:sz w:val="20"/>
          <w:szCs w:val="20"/>
          <w:lang w:val="en-GB"/>
        </w:rPr>
        <w:t>25</w:t>
      </w:r>
      <w:r w:rsidR="00B55FAF" w:rsidRPr="00B55FAF">
        <w:rPr>
          <w:sz w:val="20"/>
          <w:szCs w:val="20"/>
          <w:vertAlign w:val="superscript"/>
          <w:lang w:val="en-GB"/>
        </w:rPr>
        <w:t>th</w:t>
      </w:r>
      <w:r w:rsidR="00B55FAF">
        <w:rPr>
          <w:sz w:val="20"/>
          <w:szCs w:val="20"/>
          <w:lang w:val="en-GB"/>
        </w:rPr>
        <w:t xml:space="preserve"> </w:t>
      </w:r>
      <w:r w:rsidR="008F39A4">
        <w:rPr>
          <w:sz w:val="20"/>
          <w:szCs w:val="20"/>
          <w:lang w:val="en-GB"/>
        </w:rPr>
        <w:t>Nov</w:t>
      </w:r>
      <w:r w:rsidR="00880499">
        <w:rPr>
          <w:sz w:val="20"/>
          <w:szCs w:val="20"/>
          <w:lang w:val="en-GB"/>
        </w:rPr>
        <w:t xml:space="preserve"> </w:t>
      </w:r>
      <w:r w:rsidR="00FC15F6">
        <w:rPr>
          <w:sz w:val="20"/>
          <w:szCs w:val="20"/>
          <w:lang w:val="en-GB"/>
        </w:rPr>
        <w:t>2014</w:t>
      </w:r>
    </w:p>
    <w:p w:rsidR="00625C71" w:rsidRDefault="00625C71" w:rsidP="00625C71">
      <w:pPr>
        <w:jc w:val="center"/>
        <w:rPr>
          <w:sz w:val="20"/>
          <w:szCs w:val="20"/>
          <w:lang w:val="en-GB"/>
        </w:rPr>
      </w:pPr>
    </w:p>
    <w:p w:rsidR="00625C71" w:rsidRPr="00625C71" w:rsidRDefault="00625C71" w:rsidP="00625C71">
      <w:pPr>
        <w:jc w:val="center"/>
        <w:rPr>
          <w:sz w:val="20"/>
          <w:szCs w:val="20"/>
          <w:lang w:val="en-GB"/>
        </w:rPr>
      </w:pPr>
    </w:p>
    <w:p w:rsidR="009D40C3" w:rsidRDefault="009D40C3" w:rsidP="006450C0">
      <w:pPr>
        <w:ind w:right="720"/>
        <w:rPr>
          <w:b/>
          <w:sz w:val="18"/>
          <w:szCs w:val="18"/>
          <w:lang w:val="en-GB"/>
        </w:rPr>
      </w:pPr>
    </w:p>
    <w:p w:rsidR="00031774" w:rsidRPr="00923940" w:rsidRDefault="0090669F" w:rsidP="00031774">
      <w:pPr>
        <w:numPr>
          <w:ilvl w:val="0"/>
          <w:numId w:val="1"/>
        </w:numPr>
        <w:rPr>
          <w:b/>
          <w:sz w:val="18"/>
          <w:szCs w:val="18"/>
          <w:lang w:val="en-GB"/>
        </w:rPr>
      </w:pPr>
      <w:r w:rsidRPr="00923940">
        <w:rPr>
          <w:b/>
          <w:sz w:val="18"/>
          <w:szCs w:val="18"/>
          <w:lang w:val="en-GB"/>
        </w:rPr>
        <w:t>Present</w:t>
      </w:r>
      <w:r w:rsidR="00C040F9" w:rsidRPr="00923940">
        <w:rPr>
          <w:b/>
          <w:sz w:val="18"/>
          <w:szCs w:val="18"/>
          <w:lang w:val="en-GB"/>
        </w:rPr>
        <w:t xml:space="preserve">: </w:t>
      </w:r>
      <w:r w:rsidR="002B3C2F" w:rsidRPr="00923940">
        <w:rPr>
          <w:sz w:val="18"/>
          <w:szCs w:val="18"/>
          <w:lang w:val="en-GB"/>
        </w:rPr>
        <w:t xml:space="preserve"> </w:t>
      </w:r>
      <w:r w:rsidR="0002466C" w:rsidRPr="00923940">
        <w:rPr>
          <w:sz w:val="18"/>
          <w:szCs w:val="18"/>
          <w:lang w:val="en-GB"/>
        </w:rPr>
        <w:t>Rod Parr (Chair)</w:t>
      </w:r>
      <w:r w:rsidR="00E4640A" w:rsidRPr="00923940">
        <w:rPr>
          <w:sz w:val="18"/>
          <w:szCs w:val="18"/>
          <w:lang w:val="en-GB"/>
        </w:rPr>
        <w:t xml:space="preserve">, </w:t>
      </w:r>
      <w:r w:rsidR="00B5727F" w:rsidRPr="00923940">
        <w:rPr>
          <w:sz w:val="18"/>
          <w:szCs w:val="18"/>
          <w:lang w:val="en-GB"/>
        </w:rPr>
        <w:t>Andy Crackle</w:t>
      </w:r>
      <w:r w:rsidR="004D6BCA" w:rsidRPr="00923940">
        <w:rPr>
          <w:sz w:val="18"/>
          <w:szCs w:val="18"/>
          <w:lang w:val="en-GB"/>
        </w:rPr>
        <w:t>,</w:t>
      </w:r>
      <w:r w:rsidR="008172F4" w:rsidRPr="00923940">
        <w:rPr>
          <w:sz w:val="18"/>
          <w:szCs w:val="18"/>
          <w:lang w:val="en-GB"/>
        </w:rPr>
        <w:t xml:space="preserve"> </w:t>
      </w:r>
      <w:r w:rsidR="00483297" w:rsidRPr="00923940">
        <w:rPr>
          <w:sz w:val="18"/>
          <w:szCs w:val="18"/>
          <w:lang w:val="en-GB"/>
        </w:rPr>
        <w:t xml:space="preserve">Paul </w:t>
      </w:r>
      <w:proofErr w:type="spellStart"/>
      <w:r w:rsidR="00483297" w:rsidRPr="00923940">
        <w:rPr>
          <w:sz w:val="18"/>
          <w:szCs w:val="18"/>
          <w:lang w:val="en-GB"/>
        </w:rPr>
        <w:t>Pickerill</w:t>
      </w:r>
      <w:proofErr w:type="spellEnd"/>
      <w:r w:rsidR="006E3A8E" w:rsidRPr="00923940">
        <w:rPr>
          <w:sz w:val="18"/>
          <w:szCs w:val="18"/>
          <w:lang w:val="en-GB"/>
        </w:rPr>
        <w:t xml:space="preserve">, </w:t>
      </w:r>
      <w:r w:rsidR="005E1499" w:rsidRPr="00923940">
        <w:rPr>
          <w:sz w:val="18"/>
          <w:szCs w:val="18"/>
          <w:lang w:val="en-GB"/>
        </w:rPr>
        <w:t xml:space="preserve">Peter </w:t>
      </w:r>
      <w:proofErr w:type="spellStart"/>
      <w:r w:rsidR="005E1499" w:rsidRPr="00923940">
        <w:rPr>
          <w:sz w:val="18"/>
          <w:szCs w:val="18"/>
          <w:lang w:val="en-GB"/>
        </w:rPr>
        <w:t>Barby</w:t>
      </w:r>
      <w:proofErr w:type="spellEnd"/>
      <w:r w:rsidR="005E1499" w:rsidRPr="00923940">
        <w:rPr>
          <w:sz w:val="18"/>
          <w:szCs w:val="18"/>
          <w:lang w:val="en-GB"/>
        </w:rPr>
        <w:t xml:space="preserve">, </w:t>
      </w:r>
      <w:r w:rsidR="00031774" w:rsidRPr="00923940">
        <w:rPr>
          <w:sz w:val="18"/>
          <w:szCs w:val="18"/>
          <w:lang w:val="en-GB"/>
        </w:rPr>
        <w:t>Jacqui Cooper</w:t>
      </w:r>
      <w:r w:rsidR="00423C62" w:rsidRPr="00923940">
        <w:rPr>
          <w:sz w:val="18"/>
          <w:szCs w:val="18"/>
          <w:lang w:val="en-GB"/>
        </w:rPr>
        <w:t>, Mick Thorrington</w:t>
      </w:r>
    </w:p>
    <w:p w:rsidR="00904CC0" w:rsidRPr="00923940" w:rsidRDefault="00904CC0" w:rsidP="00AD5863">
      <w:pPr>
        <w:rPr>
          <w:b/>
          <w:sz w:val="18"/>
          <w:szCs w:val="18"/>
          <w:lang w:val="en-GB"/>
        </w:rPr>
      </w:pPr>
    </w:p>
    <w:p w:rsidR="00652D77" w:rsidRPr="00923940" w:rsidRDefault="0090669F" w:rsidP="00031774">
      <w:pPr>
        <w:numPr>
          <w:ilvl w:val="0"/>
          <w:numId w:val="1"/>
        </w:numPr>
        <w:rPr>
          <w:sz w:val="18"/>
          <w:szCs w:val="18"/>
          <w:lang w:val="en-GB"/>
        </w:rPr>
      </w:pPr>
      <w:r w:rsidRPr="00923940">
        <w:rPr>
          <w:b/>
          <w:sz w:val="18"/>
          <w:szCs w:val="18"/>
          <w:lang w:val="en-GB"/>
        </w:rPr>
        <w:t>Apologies</w:t>
      </w:r>
      <w:r w:rsidR="00D92B5C" w:rsidRPr="00923940">
        <w:rPr>
          <w:b/>
          <w:sz w:val="18"/>
          <w:szCs w:val="18"/>
          <w:lang w:val="en-GB"/>
        </w:rPr>
        <w:t xml:space="preserve">: </w:t>
      </w:r>
      <w:r w:rsidR="00FB1362" w:rsidRPr="00923940">
        <w:rPr>
          <w:b/>
          <w:sz w:val="18"/>
          <w:szCs w:val="18"/>
          <w:lang w:val="en-GB"/>
        </w:rPr>
        <w:t xml:space="preserve"> </w:t>
      </w:r>
      <w:r w:rsidR="00B55FAF" w:rsidRPr="00923940">
        <w:rPr>
          <w:sz w:val="18"/>
          <w:szCs w:val="18"/>
          <w:lang w:val="en-GB"/>
        </w:rPr>
        <w:t>JR</w:t>
      </w:r>
      <w:r w:rsidR="00423C62" w:rsidRPr="00923940">
        <w:rPr>
          <w:sz w:val="18"/>
          <w:szCs w:val="18"/>
          <w:lang w:val="en-GB"/>
        </w:rPr>
        <w:t>, BWD</w:t>
      </w:r>
    </w:p>
    <w:p w:rsidR="00031774" w:rsidRPr="00923940" w:rsidRDefault="00031774" w:rsidP="00031774">
      <w:pPr>
        <w:rPr>
          <w:b/>
          <w:sz w:val="18"/>
          <w:szCs w:val="18"/>
          <w:lang w:val="en-GB"/>
        </w:rPr>
      </w:pPr>
    </w:p>
    <w:p w:rsidR="001D0BCC" w:rsidRPr="00923940" w:rsidRDefault="001D0BCC" w:rsidP="001D0BCC">
      <w:pPr>
        <w:numPr>
          <w:ilvl w:val="0"/>
          <w:numId w:val="1"/>
        </w:numPr>
        <w:rPr>
          <w:b/>
          <w:sz w:val="18"/>
          <w:szCs w:val="18"/>
          <w:lang w:val="en-GB"/>
        </w:rPr>
      </w:pPr>
      <w:r w:rsidRPr="00923940">
        <w:rPr>
          <w:b/>
          <w:sz w:val="18"/>
          <w:szCs w:val="18"/>
          <w:lang w:val="en-GB"/>
        </w:rPr>
        <w:t>Minutes of</w:t>
      </w:r>
      <w:r w:rsidR="00880499" w:rsidRPr="00923940">
        <w:rPr>
          <w:b/>
          <w:sz w:val="18"/>
          <w:szCs w:val="18"/>
          <w:lang w:val="en-GB"/>
        </w:rPr>
        <w:t xml:space="preserve"> Last</w:t>
      </w:r>
      <w:r w:rsidRPr="00923940">
        <w:rPr>
          <w:b/>
          <w:sz w:val="18"/>
          <w:szCs w:val="18"/>
          <w:lang w:val="en-GB"/>
        </w:rPr>
        <w:t xml:space="preserve"> Meeting: </w:t>
      </w:r>
    </w:p>
    <w:p w:rsidR="001D0BCC" w:rsidRPr="00923940" w:rsidRDefault="00CF2C02" w:rsidP="00CF2C02">
      <w:pPr>
        <w:pStyle w:val="ListParagraph"/>
        <w:numPr>
          <w:ilvl w:val="0"/>
          <w:numId w:val="35"/>
        </w:numPr>
        <w:rPr>
          <w:rFonts w:ascii="Times New Roman" w:hAnsi="Times New Roman"/>
          <w:sz w:val="18"/>
          <w:szCs w:val="18"/>
        </w:rPr>
      </w:pPr>
      <w:r w:rsidRPr="00923940">
        <w:rPr>
          <w:rFonts w:ascii="Times New Roman" w:hAnsi="Times New Roman"/>
          <w:sz w:val="18"/>
          <w:szCs w:val="18"/>
        </w:rPr>
        <w:t>Agreed</w:t>
      </w:r>
    </w:p>
    <w:p w:rsidR="00C15FDD" w:rsidRPr="00923940" w:rsidRDefault="003635F7" w:rsidP="00C15FDD">
      <w:pPr>
        <w:numPr>
          <w:ilvl w:val="0"/>
          <w:numId w:val="1"/>
        </w:numPr>
        <w:rPr>
          <w:b/>
          <w:sz w:val="18"/>
          <w:szCs w:val="18"/>
          <w:lang w:val="en-GB"/>
        </w:rPr>
      </w:pPr>
      <w:r w:rsidRPr="00923940">
        <w:rPr>
          <w:b/>
          <w:sz w:val="18"/>
          <w:szCs w:val="18"/>
          <w:lang w:val="en-GB"/>
        </w:rPr>
        <w:t>Accounts</w:t>
      </w:r>
    </w:p>
    <w:p w:rsidR="00B5727F" w:rsidRPr="00923940" w:rsidRDefault="006B2B1E" w:rsidP="006F4EDA">
      <w:pPr>
        <w:numPr>
          <w:ilvl w:val="0"/>
          <w:numId w:val="3"/>
        </w:numPr>
        <w:rPr>
          <w:b/>
          <w:sz w:val="18"/>
          <w:szCs w:val="18"/>
          <w:lang w:val="en-GB"/>
        </w:rPr>
      </w:pPr>
      <w:r w:rsidRPr="00923940">
        <w:rPr>
          <w:sz w:val="18"/>
          <w:szCs w:val="18"/>
          <w:lang w:val="en-GB"/>
        </w:rPr>
        <w:t>Account b</w:t>
      </w:r>
      <w:r w:rsidR="00504127" w:rsidRPr="00923940">
        <w:rPr>
          <w:sz w:val="18"/>
          <w:szCs w:val="18"/>
          <w:lang w:val="en-GB"/>
        </w:rPr>
        <w:t>alance</w:t>
      </w:r>
      <w:r w:rsidR="008765B1" w:rsidRPr="00923940">
        <w:rPr>
          <w:sz w:val="18"/>
          <w:szCs w:val="18"/>
          <w:lang w:val="en-GB"/>
        </w:rPr>
        <w:t xml:space="preserve"> </w:t>
      </w:r>
      <w:r w:rsidR="00D40C8D" w:rsidRPr="00923940">
        <w:rPr>
          <w:sz w:val="18"/>
          <w:szCs w:val="18"/>
          <w:lang w:val="en-GB"/>
        </w:rPr>
        <w:t>£</w:t>
      </w:r>
      <w:r w:rsidR="00423C62" w:rsidRPr="00923940">
        <w:rPr>
          <w:sz w:val="18"/>
          <w:szCs w:val="18"/>
          <w:lang w:val="en-GB"/>
        </w:rPr>
        <w:t>2376.82</w:t>
      </w:r>
      <w:r w:rsidR="0033136C" w:rsidRPr="00923940">
        <w:rPr>
          <w:sz w:val="18"/>
          <w:szCs w:val="18"/>
          <w:lang w:val="en-GB"/>
        </w:rPr>
        <w:t xml:space="preserve"> </w:t>
      </w:r>
      <w:r w:rsidR="006E3A8E" w:rsidRPr="00923940">
        <w:rPr>
          <w:sz w:val="18"/>
          <w:szCs w:val="18"/>
          <w:lang w:val="en-GB"/>
        </w:rPr>
        <w:t>(</w:t>
      </w:r>
      <w:r w:rsidR="00C76A27" w:rsidRPr="00923940">
        <w:rPr>
          <w:sz w:val="18"/>
          <w:szCs w:val="18"/>
          <w:lang w:val="en-GB"/>
        </w:rPr>
        <w:t xml:space="preserve">excluding </w:t>
      </w:r>
      <w:r w:rsidR="00940744" w:rsidRPr="00923940">
        <w:rPr>
          <w:sz w:val="18"/>
          <w:szCs w:val="18"/>
          <w:lang w:val="en-GB"/>
        </w:rPr>
        <w:t>£</w:t>
      </w:r>
      <w:r w:rsidR="00A770E0" w:rsidRPr="00923940">
        <w:rPr>
          <w:sz w:val="18"/>
          <w:szCs w:val="18"/>
          <w:lang w:val="en-GB"/>
        </w:rPr>
        <w:t>118.47</w:t>
      </w:r>
      <w:r w:rsidR="0076756A" w:rsidRPr="00923940">
        <w:rPr>
          <w:sz w:val="18"/>
          <w:szCs w:val="18"/>
          <w:lang w:val="en-GB"/>
        </w:rPr>
        <w:t xml:space="preserve"> </w:t>
      </w:r>
      <w:r w:rsidR="00066AB5" w:rsidRPr="00923940">
        <w:rPr>
          <w:sz w:val="18"/>
          <w:szCs w:val="18"/>
          <w:lang w:val="en-GB"/>
        </w:rPr>
        <w:t xml:space="preserve">ring fenced </w:t>
      </w:r>
      <w:r w:rsidR="00A770E0" w:rsidRPr="00923940">
        <w:rPr>
          <w:sz w:val="18"/>
          <w:szCs w:val="18"/>
          <w:lang w:val="en-GB"/>
        </w:rPr>
        <w:t xml:space="preserve">as contingency </w:t>
      </w:r>
      <w:r w:rsidR="00066AB5" w:rsidRPr="00923940">
        <w:rPr>
          <w:sz w:val="18"/>
          <w:szCs w:val="18"/>
          <w:lang w:val="en-GB"/>
        </w:rPr>
        <w:t xml:space="preserve">for </w:t>
      </w:r>
      <w:r w:rsidR="00A770E0" w:rsidRPr="00923940">
        <w:rPr>
          <w:sz w:val="18"/>
          <w:szCs w:val="18"/>
          <w:lang w:val="en-GB"/>
        </w:rPr>
        <w:t xml:space="preserve">the </w:t>
      </w:r>
      <w:r w:rsidR="00C414F6" w:rsidRPr="00923940">
        <w:rPr>
          <w:sz w:val="18"/>
          <w:szCs w:val="18"/>
          <w:lang w:val="en-GB"/>
        </w:rPr>
        <w:t>Aston La</w:t>
      </w:r>
      <w:r w:rsidR="004D6BCA" w:rsidRPr="00923940">
        <w:rPr>
          <w:sz w:val="18"/>
          <w:szCs w:val="18"/>
          <w:lang w:val="en-GB"/>
        </w:rPr>
        <w:t>nd bank shrub planting campaign</w:t>
      </w:r>
      <w:r w:rsidR="00EE3296" w:rsidRPr="00923940">
        <w:rPr>
          <w:sz w:val="18"/>
          <w:szCs w:val="18"/>
          <w:lang w:val="en-GB"/>
        </w:rPr>
        <w:t>)</w:t>
      </w:r>
    </w:p>
    <w:p w:rsidR="00A17D7C" w:rsidRPr="00923940" w:rsidRDefault="00A17D7C" w:rsidP="00CF2C02">
      <w:pPr>
        <w:numPr>
          <w:ilvl w:val="0"/>
          <w:numId w:val="3"/>
        </w:numPr>
        <w:rPr>
          <w:sz w:val="18"/>
          <w:szCs w:val="18"/>
          <w:lang w:val="en-GB"/>
        </w:rPr>
      </w:pPr>
      <w:r w:rsidRPr="00923940">
        <w:rPr>
          <w:sz w:val="18"/>
          <w:szCs w:val="18"/>
          <w:lang w:val="en-GB"/>
        </w:rPr>
        <w:t>Cheque</w:t>
      </w:r>
      <w:r w:rsidR="00B55FAF" w:rsidRPr="00923940">
        <w:rPr>
          <w:sz w:val="18"/>
          <w:szCs w:val="18"/>
          <w:lang w:val="en-GB"/>
        </w:rPr>
        <w:t>s</w:t>
      </w:r>
    </w:p>
    <w:p w:rsidR="00B55FAF" w:rsidRPr="00923940" w:rsidRDefault="00B55FAF" w:rsidP="00A17D7C">
      <w:pPr>
        <w:numPr>
          <w:ilvl w:val="1"/>
          <w:numId w:val="3"/>
        </w:numPr>
        <w:rPr>
          <w:b/>
          <w:sz w:val="18"/>
          <w:szCs w:val="18"/>
          <w:lang w:val="en-GB"/>
        </w:rPr>
      </w:pPr>
      <w:r w:rsidRPr="00923940">
        <w:rPr>
          <w:sz w:val="18"/>
          <w:szCs w:val="18"/>
          <w:lang w:val="en-GB"/>
        </w:rPr>
        <w:t xml:space="preserve">AC - £16.45 </w:t>
      </w:r>
      <w:proofErr w:type="spellStart"/>
      <w:r w:rsidRPr="00923940">
        <w:rPr>
          <w:sz w:val="18"/>
          <w:szCs w:val="18"/>
          <w:lang w:val="en-GB"/>
        </w:rPr>
        <w:t>iro</w:t>
      </w:r>
      <w:proofErr w:type="spellEnd"/>
      <w:r w:rsidRPr="00923940">
        <w:rPr>
          <w:sz w:val="18"/>
          <w:szCs w:val="18"/>
          <w:lang w:val="en-GB"/>
        </w:rPr>
        <w:t xml:space="preserve"> meals &amp; </w:t>
      </w:r>
      <w:r w:rsidR="00423C62" w:rsidRPr="00923940">
        <w:rPr>
          <w:sz w:val="18"/>
          <w:szCs w:val="18"/>
          <w:lang w:val="en-GB"/>
        </w:rPr>
        <w:t>d</w:t>
      </w:r>
      <w:r w:rsidRPr="00923940">
        <w:rPr>
          <w:sz w:val="18"/>
          <w:szCs w:val="18"/>
          <w:lang w:val="en-GB"/>
        </w:rPr>
        <w:t>rinks supplied to HOIB Judges on 13</w:t>
      </w:r>
      <w:r w:rsidRPr="00923940">
        <w:rPr>
          <w:sz w:val="18"/>
          <w:szCs w:val="18"/>
          <w:vertAlign w:val="superscript"/>
          <w:lang w:val="en-GB"/>
        </w:rPr>
        <w:t>th</w:t>
      </w:r>
      <w:r w:rsidRPr="00923940">
        <w:rPr>
          <w:sz w:val="18"/>
          <w:szCs w:val="18"/>
          <w:lang w:val="en-GB"/>
        </w:rPr>
        <w:t xml:space="preserve"> Nov</w:t>
      </w:r>
    </w:p>
    <w:p w:rsidR="00031774" w:rsidRPr="00923940" w:rsidRDefault="00031774" w:rsidP="00031774">
      <w:pPr>
        <w:ind w:left="1800"/>
        <w:rPr>
          <w:b/>
          <w:sz w:val="18"/>
          <w:szCs w:val="18"/>
          <w:lang w:val="en-GB"/>
        </w:rPr>
      </w:pPr>
    </w:p>
    <w:p w:rsidR="00414AC7" w:rsidRPr="00923940" w:rsidRDefault="008765B1" w:rsidP="00BE2840">
      <w:pPr>
        <w:numPr>
          <w:ilvl w:val="0"/>
          <w:numId w:val="1"/>
        </w:numPr>
        <w:rPr>
          <w:sz w:val="18"/>
          <w:szCs w:val="18"/>
          <w:lang w:val="en-GB"/>
        </w:rPr>
      </w:pPr>
      <w:r w:rsidRPr="00923940">
        <w:rPr>
          <w:b/>
          <w:sz w:val="18"/>
          <w:szCs w:val="18"/>
          <w:lang w:val="en-GB"/>
        </w:rPr>
        <w:t>Matters Arising</w:t>
      </w:r>
    </w:p>
    <w:p w:rsidR="00B55FAF" w:rsidRPr="00923940" w:rsidRDefault="00B55FAF" w:rsidP="00AE7520">
      <w:pPr>
        <w:ind w:left="720"/>
        <w:rPr>
          <w:sz w:val="18"/>
          <w:szCs w:val="18"/>
          <w:u w:val="single"/>
          <w:lang w:val="en-GB"/>
        </w:rPr>
      </w:pPr>
      <w:r w:rsidRPr="00923940">
        <w:rPr>
          <w:sz w:val="18"/>
          <w:szCs w:val="18"/>
          <w:u w:val="single"/>
          <w:lang w:val="en-GB"/>
        </w:rPr>
        <w:t>Visit by HOIB Judges</w:t>
      </w:r>
    </w:p>
    <w:p w:rsidR="00B55FAF" w:rsidRPr="00923940" w:rsidRDefault="00B55FAF" w:rsidP="00AE7520">
      <w:pPr>
        <w:ind w:left="720"/>
        <w:rPr>
          <w:sz w:val="18"/>
          <w:szCs w:val="18"/>
          <w:lang w:val="en-GB"/>
        </w:rPr>
      </w:pPr>
      <w:r w:rsidRPr="00923940">
        <w:rPr>
          <w:sz w:val="18"/>
          <w:szCs w:val="18"/>
          <w:lang w:val="en-GB"/>
        </w:rPr>
        <w:t>The visit by Les Goodman and Robin Russell provided useful advice and information regarding CIB</w:t>
      </w:r>
      <w:r w:rsidR="006353A7">
        <w:rPr>
          <w:sz w:val="18"/>
          <w:szCs w:val="18"/>
          <w:lang w:val="en-GB"/>
        </w:rPr>
        <w:t>’s</w:t>
      </w:r>
      <w:r w:rsidRPr="00923940">
        <w:rPr>
          <w:sz w:val="18"/>
          <w:szCs w:val="18"/>
          <w:lang w:val="en-GB"/>
        </w:rPr>
        <w:t xml:space="preserve"> participation in the 2015 Britain in Bloom campaign. The main issues </w:t>
      </w:r>
      <w:r w:rsidR="006353A7">
        <w:rPr>
          <w:sz w:val="18"/>
          <w:szCs w:val="18"/>
          <w:lang w:val="en-GB"/>
        </w:rPr>
        <w:t xml:space="preserve">covered </w:t>
      </w:r>
      <w:r w:rsidRPr="00923940">
        <w:rPr>
          <w:sz w:val="18"/>
          <w:szCs w:val="18"/>
          <w:lang w:val="en-GB"/>
        </w:rPr>
        <w:t>were:</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Judg</w:t>
      </w:r>
      <w:r w:rsidR="006353A7">
        <w:rPr>
          <w:rFonts w:ascii="Times New Roman" w:hAnsi="Times New Roman"/>
          <w:sz w:val="18"/>
          <w:szCs w:val="18"/>
        </w:rPr>
        <w:t>ing</w:t>
      </w:r>
      <w:r w:rsidRPr="00923940">
        <w:rPr>
          <w:rFonts w:ascii="Times New Roman" w:hAnsi="Times New Roman"/>
          <w:sz w:val="18"/>
          <w:szCs w:val="18"/>
        </w:rPr>
        <w:t xml:space="preserve"> Tour Date</w:t>
      </w:r>
    </w:p>
    <w:p w:rsidR="00555CF1" w:rsidRPr="00923940" w:rsidRDefault="006353A7" w:rsidP="00555CF1">
      <w:pPr>
        <w:numPr>
          <w:ilvl w:val="1"/>
          <w:numId w:val="35"/>
        </w:numPr>
        <w:rPr>
          <w:sz w:val="18"/>
          <w:szCs w:val="18"/>
          <w:lang w:val="en-GB"/>
        </w:rPr>
      </w:pPr>
      <w:r>
        <w:rPr>
          <w:sz w:val="18"/>
          <w:szCs w:val="18"/>
          <w:lang w:val="en-GB"/>
        </w:rPr>
        <w:t>Sometime during the f</w:t>
      </w:r>
      <w:r w:rsidR="00555CF1" w:rsidRPr="00923940">
        <w:rPr>
          <w:sz w:val="18"/>
          <w:szCs w:val="18"/>
          <w:lang w:val="en-GB"/>
        </w:rPr>
        <w:t xml:space="preserve">irst 2 weeks in August. </w:t>
      </w:r>
    </w:p>
    <w:p w:rsidR="00555CF1" w:rsidRPr="00923940" w:rsidRDefault="00555CF1" w:rsidP="00555CF1">
      <w:pPr>
        <w:numPr>
          <w:ilvl w:val="1"/>
          <w:numId w:val="35"/>
        </w:numPr>
        <w:rPr>
          <w:sz w:val="18"/>
          <w:szCs w:val="18"/>
          <w:lang w:val="en-GB"/>
        </w:rPr>
      </w:pPr>
      <w:r w:rsidRPr="00923940">
        <w:rPr>
          <w:sz w:val="18"/>
          <w:szCs w:val="18"/>
          <w:lang w:val="en-GB"/>
        </w:rPr>
        <w:t>Specific date will be notified in June. No choice given</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Pre-Tour Presentation</w:t>
      </w:r>
    </w:p>
    <w:p w:rsidR="00555CF1" w:rsidRPr="00923940" w:rsidRDefault="00555CF1" w:rsidP="00555CF1">
      <w:pPr>
        <w:numPr>
          <w:ilvl w:val="1"/>
          <w:numId w:val="35"/>
        </w:numPr>
        <w:rPr>
          <w:sz w:val="18"/>
          <w:szCs w:val="18"/>
          <w:u w:val="single"/>
          <w:lang w:val="en-GB"/>
        </w:rPr>
      </w:pPr>
      <w:r w:rsidRPr="00923940">
        <w:rPr>
          <w:sz w:val="18"/>
          <w:szCs w:val="18"/>
          <w:lang w:val="en-GB"/>
        </w:rPr>
        <w:t>Visual displays to be well presented. Ongoing slide show loop?</w:t>
      </w:r>
    </w:p>
    <w:p w:rsidR="00555CF1" w:rsidRPr="00923940" w:rsidRDefault="00555CF1" w:rsidP="00555CF1">
      <w:pPr>
        <w:numPr>
          <w:ilvl w:val="1"/>
          <w:numId w:val="35"/>
        </w:numPr>
        <w:rPr>
          <w:sz w:val="18"/>
          <w:szCs w:val="18"/>
          <w:u w:val="single"/>
          <w:lang w:val="en-GB"/>
        </w:rPr>
      </w:pPr>
      <w:r w:rsidRPr="00923940">
        <w:rPr>
          <w:sz w:val="18"/>
          <w:szCs w:val="18"/>
          <w:lang w:val="en-GB"/>
        </w:rPr>
        <w:t>Reception to involve local community groups</w:t>
      </w:r>
    </w:p>
    <w:p w:rsidR="00555CF1" w:rsidRPr="00923940" w:rsidRDefault="00555CF1" w:rsidP="00555CF1">
      <w:pPr>
        <w:numPr>
          <w:ilvl w:val="1"/>
          <w:numId w:val="35"/>
        </w:numPr>
        <w:rPr>
          <w:sz w:val="18"/>
          <w:szCs w:val="18"/>
          <w:u w:val="single"/>
          <w:lang w:val="en-GB"/>
        </w:rPr>
      </w:pPr>
      <w:r w:rsidRPr="00923940">
        <w:rPr>
          <w:sz w:val="18"/>
          <w:szCs w:val="18"/>
          <w:lang w:val="en-GB"/>
        </w:rPr>
        <w:t>2015 is centenary of Women’s Institute from which Britain in Bloom was started. Involve nearest WI group?</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Judging Tour</w:t>
      </w:r>
    </w:p>
    <w:p w:rsidR="00555CF1" w:rsidRPr="00923940" w:rsidRDefault="00555CF1" w:rsidP="00555CF1">
      <w:pPr>
        <w:numPr>
          <w:ilvl w:val="1"/>
          <w:numId w:val="35"/>
        </w:numPr>
        <w:rPr>
          <w:sz w:val="18"/>
          <w:szCs w:val="18"/>
          <w:lang w:val="en-GB"/>
        </w:rPr>
      </w:pPr>
      <w:r w:rsidRPr="00923940">
        <w:rPr>
          <w:sz w:val="18"/>
          <w:szCs w:val="18"/>
          <w:lang w:val="en-GB"/>
        </w:rPr>
        <w:t>Decide tour route as soon as possible to help to focus on relevant issues</w:t>
      </w:r>
    </w:p>
    <w:p w:rsidR="00555CF1" w:rsidRPr="00923940" w:rsidRDefault="00290EC8" w:rsidP="00555CF1">
      <w:pPr>
        <w:numPr>
          <w:ilvl w:val="1"/>
          <w:numId w:val="35"/>
        </w:numPr>
        <w:rPr>
          <w:sz w:val="18"/>
          <w:szCs w:val="18"/>
          <w:lang w:val="en-GB"/>
        </w:rPr>
      </w:pPr>
      <w:r w:rsidRPr="00923940">
        <w:rPr>
          <w:sz w:val="18"/>
          <w:szCs w:val="18"/>
          <w:lang w:val="en-GB"/>
        </w:rPr>
        <w:t>C</w:t>
      </w:r>
      <w:r w:rsidR="00555CF1" w:rsidRPr="00923940">
        <w:rPr>
          <w:sz w:val="18"/>
          <w:szCs w:val="18"/>
          <w:lang w:val="en-GB"/>
        </w:rPr>
        <w:t xml:space="preserve">arry out several advance dry runs of route </w:t>
      </w:r>
      <w:r w:rsidRPr="00923940">
        <w:rPr>
          <w:sz w:val="18"/>
          <w:szCs w:val="18"/>
          <w:lang w:val="en-GB"/>
        </w:rPr>
        <w:t>prior to finalising itinerary</w:t>
      </w:r>
    </w:p>
    <w:p w:rsidR="00555CF1" w:rsidRPr="00923940" w:rsidRDefault="00555CF1" w:rsidP="00555CF1">
      <w:pPr>
        <w:numPr>
          <w:ilvl w:val="1"/>
          <w:numId w:val="35"/>
        </w:numPr>
        <w:rPr>
          <w:sz w:val="18"/>
          <w:szCs w:val="18"/>
          <w:lang w:val="en-GB"/>
        </w:rPr>
      </w:pPr>
      <w:r w:rsidRPr="00923940">
        <w:rPr>
          <w:sz w:val="18"/>
          <w:szCs w:val="18"/>
          <w:lang w:val="en-GB"/>
        </w:rPr>
        <w:t>Timing will be very strictly adhered to</w:t>
      </w:r>
      <w:r w:rsidR="00290EC8" w:rsidRPr="00923940">
        <w:rPr>
          <w:sz w:val="18"/>
          <w:szCs w:val="18"/>
          <w:lang w:val="en-GB"/>
        </w:rPr>
        <w:t xml:space="preserve"> by judges</w:t>
      </w:r>
      <w:r w:rsidRPr="00923940">
        <w:rPr>
          <w:sz w:val="18"/>
          <w:szCs w:val="18"/>
          <w:lang w:val="en-GB"/>
        </w:rPr>
        <w:t>. Tour will be terminated exactly as per schedule</w:t>
      </w:r>
    </w:p>
    <w:p w:rsidR="00555CF1" w:rsidRPr="00923940" w:rsidRDefault="00555CF1" w:rsidP="00555CF1">
      <w:pPr>
        <w:numPr>
          <w:ilvl w:val="1"/>
          <w:numId w:val="35"/>
        </w:numPr>
        <w:rPr>
          <w:sz w:val="18"/>
          <w:szCs w:val="18"/>
          <w:lang w:val="en-GB"/>
        </w:rPr>
      </w:pPr>
      <w:r w:rsidRPr="00923940">
        <w:rPr>
          <w:sz w:val="18"/>
          <w:szCs w:val="18"/>
          <w:lang w:val="en-GB"/>
        </w:rPr>
        <w:t>Mode of transport important. Preferably with easy vehicle access and good viewing height</w:t>
      </w:r>
    </w:p>
    <w:p w:rsidR="00555CF1" w:rsidRPr="00923940" w:rsidRDefault="006353A7" w:rsidP="00555CF1">
      <w:pPr>
        <w:numPr>
          <w:ilvl w:val="1"/>
          <w:numId w:val="35"/>
        </w:numPr>
        <w:rPr>
          <w:sz w:val="18"/>
          <w:szCs w:val="18"/>
          <w:lang w:val="en-GB"/>
        </w:rPr>
      </w:pPr>
      <w:r>
        <w:rPr>
          <w:sz w:val="18"/>
          <w:szCs w:val="18"/>
          <w:lang w:val="en-GB"/>
        </w:rPr>
        <w:t>Important to i</w:t>
      </w:r>
      <w:r w:rsidR="00555CF1" w:rsidRPr="00923940">
        <w:rPr>
          <w:sz w:val="18"/>
          <w:szCs w:val="18"/>
          <w:lang w:val="en-GB"/>
        </w:rPr>
        <w:t xml:space="preserve">nvolve as many local people as practicable during the tour. Local housing association/ PC reps </w:t>
      </w:r>
      <w:proofErr w:type="spellStart"/>
      <w:r w:rsidR="00555CF1" w:rsidRPr="00923940">
        <w:rPr>
          <w:sz w:val="18"/>
          <w:szCs w:val="18"/>
          <w:lang w:val="en-GB"/>
        </w:rPr>
        <w:t>etc</w:t>
      </w:r>
      <w:proofErr w:type="spellEnd"/>
      <w:r w:rsidR="00555CF1" w:rsidRPr="00923940">
        <w:rPr>
          <w:sz w:val="18"/>
          <w:szCs w:val="18"/>
          <w:lang w:val="en-GB"/>
        </w:rPr>
        <w:t>?</w:t>
      </w:r>
    </w:p>
    <w:p w:rsidR="00555CF1" w:rsidRPr="00923940" w:rsidRDefault="00555CF1" w:rsidP="00555CF1">
      <w:pPr>
        <w:numPr>
          <w:ilvl w:val="1"/>
          <w:numId w:val="35"/>
        </w:numPr>
        <w:rPr>
          <w:sz w:val="18"/>
          <w:szCs w:val="18"/>
          <w:lang w:val="en-GB"/>
        </w:rPr>
      </w:pPr>
      <w:r w:rsidRPr="00923940">
        <w:rPr>
          <w:sz w:val="18"/>
          <w:szCs w:val="18"/>
          <w:lang w:val="en-GB"/>
        </w:rPr>
        <w:t xml:space="preserve">If possible ask judges to perform ceremony during the tour e.g. tree planting or bench unveiling. </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Publicity</w:t>
      </w:r>
    </w:p>
    <w:p w:rsidR="00555CF1" w:rsidRPr="00923940" w:rsidRDefault="00555CF1" w:rsidP="00555CF1">
      <w:pPr>
        <w:numPr>
          <w:ilvl w:val="1"/>
          <w:numId w:val="35"/>
        </w:numPr>
        <w:rPr>
          <w:sz w:val="18"/>
          <w:szCs w:val="18"/>
          <w:lang w:val="en-GB"/>
        </w:rPr>
      </w:pPr>
      <w:r w:rsidRPr="00923940">
        <w:rPr>
          <w:sz w:val="18"/>
          <w:szCs w:val="18"/>
          <w:lang w:val="en-GB"/>
        </w:rPr>
        <w:t>Britain in Bloom will provide a large banner. Exact size unknown</w:t>
      </w:r>
    </w:p>
    <w:p w:rsidR="00555CF1" w:rsidRPr="00923940" w:rsidRDefault="00555CF1" w:rsidP="00555CF1">
      <w:pPr>
        <w:numPr>
          <w:ilvl w:val="1"/>
          <w:numId w:val="35"/>
        </w:numPr>
        <w:rPr>
          <w:sz w:val="18"/>
          <w:szCs w:val="18"/>
          <w:lang w:val="en-GB"/>
        </w:rPr>
      </w:pPr>
      <w:r w:rsidRPr="00923940">
        <w:rPr>
          <w:sz w:val="18"/>
          <w:szCs w:val="18"/>
          <w:lang w:val="en-GB"/>
        </w:rPr>
        <w:t>Press to be present at judges reception and</w:t>
      </w:r>
      <w:r w:rsidR="006353A7">
        <w:rPr>
          <w:sz w:val="18"/>
          <w:szCs w:val="18"/>
          <w:lang w:val="en-GB"/>
        </w:rPr>
        <w:t>/or</w:t>
      </w:r>
      <w:r w:rsidRPr="00923940">
        <w:rPr>
          <w:sz w:val="18"/>
          <w:szCs w:val="18"/>
          <w:lang w:val="en-GB"/>
        </w:rPr>
        <w:t xml:space="preserve">, photo opportunities during </w:t>
      </w:r>
      <w:r w:rsidR="00290EC8" w:rsidRPr="00923940">
        <w:rPr>
          <w:sz w:val="18"/>
          <w:szCs w:val="18"/>
          <w:lang w:val="en-GB"/>
        </w:rPr>
        <w:t xml:space="preserve">and after </w:t>
      </w:r>
      <w:r w:rsidRPr="00923940">
        <w:rPr>
          <w:sz w:val="18"/>
          <w:szCs w:val="18"/>
          <w:lang w:val="en-GB"/>
        </w:rPr>
        <w:t>the tour</w:t>
      </w:r>
    </w:p>
    <w:p w:rsidR="00555CF1" w:rsidRPr="00923940" w:rsidRDefault="00290EC8" w:rsidP="00555CF1">
      <w:pPr>
        <w:numPr>
          <w:ilvl w:val="1"/>
          <w:numId w:val="35"/>
        </w:numPr>
        <w:rPr>
          <w:sz w:val="18"/>
          <w:szCs w:val="18"/>
          <w:lang w:val="en-GB"/>
        </w:rPr>
      </w:pPr>
      <w:r w:rsidRPr="00923940">
        <w:rPr>
          <w:sz w:val="18"/>
          <w:szCs w:val="18"/>
          <w:lang w:val="en-GB"/>
        </w:rPr>
        <w:t>E</w:t>
      </w:r>
      <w:r w:rsidR="00555CF1" w:rsidRPr="00923940">
        <w:rPr>
          <w:sz w:val="18"/>
          <w:szCs w:val="18"/>
          <w:lang w:val="en-GB"/>
        </w:rPr>
        <w:t>ncourage local press to do a spread of photos. 10</w:t>
      </w:r>
      <w:r w:rsidR="00555CF1" w:rsidRPr="00923940">
        <w:rPr>
          <w:sz w:val="18"/>
          <w:szCs w:val="18"/>
          <w:vertAlign w:val="superscript"/>
          <w:lang w:val="en-GB"/>
        </w:rPr>
        <w:t>th</w:t>
      </w:r>
      <w:r w:rsidR="00555CF1" w:rsidRPr="00923940">
        <w:rPr>
          <w:sz w:val="18"/>
          <w:szCs w:val="18"/>
          <w:lang w:val="en-GB"/>
        </w:rPr>
        <w:t xml:space="preserve"> anniversary of CIB to be fully exploited. </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Miscellaneous</w:t>
      </w:r>
    </w:p>
    <w:p w:rsidR="00555CF1" w:rsidRPr="00923940" w:rsidRDefault="00555CF1" w:rsidP="00555CF1">
      <w:pPr>
        <w:numPr>
          <w:ilvl w:val="1"/>
          <w:numId w:val="35"/>
        </w:numPr>
        <w:rPr>
          <w:sz w:val="18"/>
          <w:szCs w:val="18"/>
          <w:u w:val="single"/>
          <w:lang w:val="en-GB"/>
        </w:rPr>
      </w:pPr>
      <w:r w:rsidRPr="00923940">
        <w:rPr>
          <w:sz w:val="18"/>
          <w:szCs w:val="18"/>
          <w:lang w:val="en-GB"/>
        </w:rPr>
        <w:t xml:space="preserve">Judges do not have their own transport. They will have to be picked up from the nearest station </w:t>
      </w:r>
      <w:proofErr w:type="spellStart"/>
      <w:r w:rsidRPr="00923940">
        <w:rPr>
          <w:sz w:val="18"/>
          <w:szCs w:val="18"/>
          <w:lang w:val="en-GB"/>
        </w:rPr>
        <w:t>etc</w:t>
      </w:r>
      <w:proofErr w:type="spellEnd"/>
    </w:p>
    <w:p w:rsidR="00555CF1" w:rsidRPr="00923940" w:rsidRDefault="00555CF1" w:rsidP="00555CF1">
      <w:pPr>
        <w:numPr>
          <w:ilvl w:val="1"/>
          <w:numId w:val="35"/>
        </w:numPr>
        <w:rPr>
          <w:sz w:val="18"/>
          <w:szCs w:val="18"/>
          <w:u w:val="single"/>
          <w:lang w:val="en-GB"/>
        </w:rPr>
      </w:pPr>
      <w:r w:rsidRPr="00923940">
        <w:rPr>
          <w:sz w:val="18"/>
          <w:szCs w:val="18"/>
          <w:lang w:val="en-GB"/>
        </w:rPr>
        <w:t xml:space="preserve">Overnight accommodation may have to be found. </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Seminars and Awards Ceremony</w:t>
      </w:r>
    </w:p>
    <w:p w:rsidR="00555CF1" w:rsidRPr="00923940" w:rsidRDefault="00555CF1" w:rsidP="00555CF1">
      <w:pPr>
        <w:numPr>
          <w:ilvl w:val="1"/>
          <w:numId w:val="35"/>
        </w:numPr>
        <w:rPr>
          <w:sz w:val="18"/>
          <w:szCs w:val="18"/>
          <w:u w:val="single"/>
          <w:lang w:val="en-GB"/>
        </w:rPr>
      </w:pPr>
      <w:r w:rsidRPr="00923940">
        <w:rPr>
          <w:sz w:val="18"/>
          <w:szCs w:val="18"/>
          <w:lang w:val="en-GB"/>
        </w:rPr>
        <w:t>Seminar for prospective entrants to be held at end of January. Location unknown but could be anywhere in UK</w:t>
      </w:r>
    </w:p>
    <w:p w:rsidR="00555CF1" w:rsidRPr="00923940" w:rsidRDefault="00555CF1" w:rsidP="00555CF1">
      <w:pPr>
        <w:numPr>
          <w:ilvl w:val="1"/>
          <w:numId w:val="35"/>
        </w:numPr>
        <w:rPr>
          <w:sz w:val="18"/>
          <w:szCs w:val="18"/>
          <w:u w:val="single"/>
          <w:lang w:val="en-GB"/>
        </w:rPr>
      </w:pPr>
      <w:r w:rsidRPr="00923940">
        <w:rPr>
          <w:sz w:val="18"/>
          <w:szCs w:val="18"/>
          <w:lang w:val="en-GB"/>
        </w:rPr>
        <w:t>Awards ceremony held in October. Location also unknown. Overnight stay involved as presentation is in the evening. Advice surgery held the following morning.</w:t>
      </w:r>
    </w:p>
    <w:p w:rsidR="00555CF1" w:rsidRPr="00923940" w:rsidRDefault="00555CF1" w:rsidP="00555CF1">
      <w:pPr>
        <w:numPr>
          <w:ilvl w:val="1"/>
          <w:numId w:val="35"/>
        </w:numPr>
        <w:rPr>
          <w:sz w:val="18"/>
          <w:szCs w:val="18"/>
          <w:u w:val="single"/>
          <w:lang w:val="en-GB"/>
        </w:rPr>
      </w:pPr>
      <w:r w:rsidRPr="00923940">
        <w:rPr>
          <w:sz w:val="18"/>
          <w:szCs w:val="18"/>
          <w:lang w:val="en-GB"/>
        </w:rPr>
        <w:t xml:space="preserve">No entry fee required for Britain in Bloom </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Post Tour Arrangements</w:t>
      </w:r>
    </w:p>
    <w:p w:rsidR="00555CF1" w:rsidRPr="00923940" w:rsidRDefault="00555CF1" w:rsidP="00555CF1">
      <w:pPr>
        <w:numPr>
          <w:ilvl w:val="1"/>
          <w:numId w:val="35"/>
        </w:numPr>
        <w:rPr>
          <w:sz w:val="18"/>
          <w:szCs w:val="18"/>
          <w:lang w:val="en-GB"/>
        </w:rPr>
      </w:pPr>
      <w:r w:rsidRPr="00923940">
        <w:rPr>
          <w:sz w:val="18"/>
          <w:szCs w:val="18"/>
          <w:lang w:val="en-GB"/>
        </w:rPr>
        <w:t>Involve loc</w:t>
      </w:r>
      <w:r w:rsidR="00290EC8" w:rsidRPr="00923940">
        <w:rPr>
          <w:sz w:val="18"/>
          <w:szCs w:val="18"/>
          <w:lang w:val="en-GB"/>
        </w:rPr>
        <w:t>al residents and groups in meal</w:t>
      </w:r>
      <w:r w:rsidRPr="00923940">
        <w:rPr>
          <w:sz w:val="18"/>
          <w:szCs w:val="18"/>
          <w:lang w:val="en-GB"/>
        </w:rPr>
        <w:t xml:space="preserve"> arrangements</w:t>
      </w:r>
    </w:p>
    <w:p w:rsidR="00555CF1" w:rsidRPr="00923940" w:rsidRDefault="00555CF1" w:rsidP="00290EC8">
      <w:pPr>
        <w:pStyle w:val="ListParagraph"/>
        <w:numPr>
          <w:ilvl w:val="0"/>
          <w:numId w:val="35"/>
        </w:numPr>
        <w:rPr>
          <w:rFonts w:ascii="Times New Roman" w:hAnsi="Times New Roman"/>
          <w:sz w:val="18"/>
          <w:szCs w:val="18"/>
        </w:rPr>
      </w:pPr>
      <w:r w:rsidRPr="00923940">
        <w:rPr>
          <w:rFonts w:ascii="Times New Roman" w:hAnsi="Times New Roman"/>
          <w:sz w:val="18"/>
          <w:szCs w:val="18"/>
        </w:rPr>
        <w:t>Portfolio</w:t>
      </w:r>
    </w:p>
    <w:p w:rsidR="00555CF1" w:rsidRPr="00923940" w:rsidRDefault="00555CF1" w:rsidP="00555CF1">
      <w:pPr>
        <w:numPr>
          <w:ilvl w:val="1"/>
          <w:numId w:val="35"/>
        </w:numPr>
        <w:rPr>
          <w:sz w:val="18"/>
          <w:szCs w:val="18"/>
          <w:lang w:val="en-GB"/>
        </w:rPr>
      </w:pPr>
      <w:r w:rsidRPr="00923940">
        <w:rPr>
          <w:sz w:val="18"/>
          <w:szCs w:val="18"/>
          <w:lang w:val="en-GB"/>
        </w:rPr>
        <w:t xml:space="preserve">Portfolios to be constructed in diary form for regional &amp; national campaigns in 2015. </w:t>
      </w:r>
    </w:p>
    <w:p w:rsidR="00555CF1" w:rsidRPr="00923940" w:rsidRDefault="00555CF1" w:rsidP="00555CF1">
      <w:pPr>
        <w:numPr>
          <w:ilvl w:val="1"/>
          <w:numId w:val="35"/>
        </w:numPr>
        <w:rPr>
          <w:sz w:val="18"/>
          <w:szCs w:val="18"/>
          <w:lang w:val="en-GB"/>
        </w:rPr>
      </w:pPr>
      <w:r w:rsidRPr="00923940">
        <w:rPr>
          <w:sz w:val="18"/>
          <w:szCs w:val="18"/>
          <w:lang w:val="en-GB"/>
        </w:rPr>
        <w:t>Has to be submitted to Britain in Bloom judges end of June</w:t>
      </w:r>
    </w:p>
    <w:p w:rsidR="00555CF1" w:rsidRPr="00923940" w:rsidRDefault="00555CF1" w:rsidP="00555CF1">
      <w:pPr>
        <w:pStyle w:val="ListParagraph"/>
        <w:numPr>
          <w:ilvl w:val="0"/>
          <w:numId w:val="35"/>
        </w:numPr>
        <w:rPr>
          <w:rFonts w:ascii="Times New Roman" w:hAnsi="Times New Roman"/>
          <w:sz w:val="18"/>
          <w:szCs w:val="18"/>
        </w:rPr>
      </w:pPr>
      <w:r w:rsidRPr="00923940">
        <w:rPr>
          <w:rFonts w:ascii="Times New Roman" w:hAnsi="Times New Roman"/>
          <w:sz w:val="18"/>
          <w:szCs w:val="18"/>
        </w:rPr>
        <w:t>Markings</w:t>
      </w:r>
    </w:p>
    <w:p w:rsidR="00555CF1" w:rsidRPr="00923940" w:rsidRDefault="00555CF1" w:rsidP="00555CF1">
      <w:pPr>
        <w:numPr>
          <w:ilvl w:val="1"/>
          <w:numId w:val="35"/>
        </w:numPr>
        <w:rPr>
          <w:sz w:val="18"/>
          <w:szCs w:val="18"/>
          <w:lang w:val="en-GB"/>
        </w:rPr>
      </w:pPr>
      <w:r w:rsidRPr="00923940">
        <w:rPr>
          <w:sz w:val="18"/>
          <w:szCs w:val="18"/>
          <w:lang w:val="en-GB"/>
        </w:rPr>
        <w:t xml:space="preserve">New marking sheets for 2015 </w:t>
      </w:r>
    </w:p>
    <w:p w:rsidR="00555CF1" w:rsidRPr="00923940" w:rsidRDefault="00555CF1" w:rsidP="00555CF1">
      <w:pPr>
        <w:numPr>
          <w:ilvl w:val="1"/>
          <w:numId w:val="35"/>
        </w:numPr>
        <w:rPr>
          <w:sz w:val="18"/>
          <w:szCs w:val="18"/>
          <w:lang w:val="en-GB"/>
        </w:rPr>
      </w:pPr>
      <w:r w:rsidRPr="00923940">
        <w:rPr>
          <w:sz w:val="18"/>
          <w:szCs w:val="18"/>
          <w:lang w:val="en-GB"/>
        </w:rPr>
        <w:t>Markings to be out of 100 instead of 200</w:t>
      </w:r>
    </w:p>
    <w:p w:rsidR="00555CF1" w:rsidRPr="00923940" w:rsidRDefault="00555CF1" w:rsidP="00555CF1">
      <w:pPr>
        <w:numPr>
          <w:ilvl w:val="1"/>
          <w:numId w:val="35"/>
        </w:numPr>
        <w:rPr>
          <w:sz w:val="18"/>
          <w:szCs w:val="18"/>
          <w:lang w:val="en-GB"/>
        </w:rPr>
      </w:pPr>
      <w:r w:rsidRPr="00923940">
        <w:rPr>
          <w:sz w:val="18"/>
          <w:szCs w:val="18"/>
          <w:lang w:val="en-GB"/>
        </w:rPr>
        <w:t xml:space="preserve">Horticultural achievement 40% instead of 50%. Environment &amp; Community </w:t>
      </w:r>
      <w:r w:rsidR="006353A7">
        <w:rPr>
          <w:sz w:val="18"/>
          <w:szCs w:val="18"/>
          <w:lang w:val="en-GB"/>
        </w:rPr>
        <w:t xml:space="preserve">to be </w:t>
      </w:r>
      <w:r w:rsidR="00290EC8" w:rsidRPr="00923940">
        <w:rPr>
          <w:sz w:val="18"/>
          <w:szCs w:val="18"/>
          <w:lang w:val="en-GB"/>
        </w:rPr>
        <w:t xml:space="preserve">marked at </w:t>
      </w:r>
      <w:r w:rsidRPr="00923940">
        <w:rPr>
          <w:sz w:val="18"/>
          <w:szCs w:val="18"/>
          <w:lang w:val="en-GB"/>
        </w:rPr>
        <w:t>30% each</w:t>
      </w:r>
    </w:p>
    <w:p w:rsidR="00F87906" w:rsidRPr="00923940" w:rsidRDefault="00F87906" w:rsidP="00F87906">
      <w:pPr>
        <w:ind w:left="720"/>
        <w:rPr>
          <w:b/>
          <w:sz w:val="18"/>
          <w:szCs w:val="18"/>
          <w:lang w:val="en-GB"/>
        </w:rPr>
      </w:pPr>
      <w:r w:rsidRPr="00923940">
        <w:rPr>
          <w:b/>
          <w:sz w:val="18"/>
          <w:szCs w:val="18"/>
          <w:lang w:val="en-GB"/>
        </w:rPr>
        <w:t>Action:</w:t>
      </w:r>
      <w:r w:rsidRPr="00923940">
        <w:rPr>
          <w:b/>
          <w:sz w:val="18"/>
          <w:szCs w:val="18"/>
          <w:lang w:val="en-GB"/>
        </w:rPr>
        <w:tab/>
        <w:t>All – Study Britain in Bloom guidance material supplied so far</w:t>
      </w:r>
    </w:p>
    <w:p w:rsidR="00F87906" w:rsidRPr="00923940" w:rsidRDefault="00F87906" w:rsidP="00F87906">
      <w:pPr>
        <w:ind w:left="720"/>
        <w:rPr>
          <w:b/>
          <w:sz w:val="18"/>
          <w:szCs w:val="18"/>
          <w:lang w:val="en-GB"/>
        </w:rPr>
      </w:pPr>
      <w:r w:rsidRPr="00923940">
        <w:rPr>
          <w:b/>
          <w:sz w:val="18"/>
          <w:szCs w:val="18"/>
          <w:lang w:val="en-GB"/>
        </w:rPr>
        <w:tab/>
        <w:t>All – Consider issues surrounding timing of HOIB and Britain in Bloom judging tours</w:t>
      </w:r>
    </w:p>
    <w:p w:rsidR="00F87906" w:rsidRDefault="00F87906" w:rsidP="00F87906">
      <w:pPr>
        <w:ind w:left="720"/>
        <w:rPr>
          <w:b/>
          <w:sz w:val="18"/>
          <w:szCs w:val="18"/>
          <w:lang w:val="en-GB"/>
        </w:rPr>
      </w:pPr>
      <w:r w:rsidRPr="00923940">
        <w:rPr>
          <w:b/>
          <w:sz w:val="18"/>
          <w:szCs w:val="18"/>
          <w:lang w:val="en-GB"/>
        </w:rPr>
        <w:tab/>
        <w:t xml:space="preserve">All – Consider </w:t>
      </w:r>
      <w:r w:rsidR="00B7385D" w:rsidRPr="00923940">
        <w:rPr>
          <w:b/>
          <w:sz w:val="18"/>
          <w:szCs w:val="18"/>
          <w:lang w:val="en-GB"/>
        </w:rPr>
        <w:t>route for judging tour.</w:t>
      </w:r>
      <w:r w:rsidRPr="00923940">
        <w:rPr>
          <w:b/>
          <w:sz w:val="18"/>
          <w:szCs w:val="18"/>
          <w:lang w:val="en-GB"/>
        </w:rPr>
        <w:t xml:space="preserve"> </w:t>
      </w:r>
    </w:p>
    <w:p w:rsidR="00923940" w:rsidRPr="00923940" w:rsidRDefault="00923940" w:rsidP="00F87906">
      <w:pPr>
        <w:ind w:left="720"/>
        <w:rPr>
          <w:b/>
          <w:sz w:val="18"/>
          <w:szCs w:val="18"/>
          <w:lang w:val="en-GB"/>
        </w:rPr>
      </w:pPr>
      <w:r>
        <w:rPr>
          <w:b/>
          <w:sz w:val="18"/>
          <w:szCs w:val="18"/>
          <w:lang w:val="en-GB"/>
        </w:rPr>
        <w:tab/>
        <w:t xml:space="preserve">All </w:t>
      </w:r>
      <w:r w:rsidR="00284242">
        <w:rPr>
          <w:b/>
          <w:sz w:val="18"/>
          <w:szCs w:val="18"/>
          <w:lang w:val="en-GB"/>
        </w:rPr>
        <w:t>–</w:t>
      </w:r>
      <w:r>
        <w:rPr>
          <w:b/>
          <w:sz w:val="18"/>
          <w:szCs w:val="18"/>
          <w:lang w:val="en-GB"/>
        </w:rPr>
        <w:t xml:space="preserve"> </w:t>
      </w:r>
      <w:r w:rsidR="00284242">
        <w:rPr>
          <w:b/>
          <w:sz w:val="18"/>
          <w:szCs w:val="18"/>
          <w:lang w:val="en-GB"/>
        </w:rPr>
        <w:t xml:space="preserve">Consider PP’s suggestion </w:t>
      </w:r>
      <w:r w:rsidR="006353A7">
        <w:rPr>
          <w:b/>
          <w:sz w:val="18"/>
          <w:szCs w:val="18"/>
          <w:lang w:val="en-GB"/>
        </w:rPr>
        <w:t>re</w:t>
      </w:r>
      <w:r w:rsidR="00284242">
        <w:rPr>
          <w:b/>
          <w:sz w:val="18"/>
          <w:szCs w:val="18"/>
          <w:lang w:val="en-GB"/>
        </w:rPr>
        <w:t xml:space="preserve"> a “special event” to coincide with judges tour </w:t>
      </w:r>
    </w:p>
    <w:p w:rsidR="00B55FAF" w:rsidRPr="00923940" w:rsidRDefault="00290EC8" w:rsidP="00AE7520">
      <w:pPr>
        <w:ind w:left="720"/>
        <w:rPr>
          <w:sz w:val="18"/>
          <w:szCs w:val="18"/>
          <w:u w:val="single"/>
          <w:lang w:val="en-GB"/>
        </w:rPr>
      </w:pPr>
      <w:r w:rsidRPr="00923940">
        <w:rPr>
          <w:sz w:val="18"/>
          <w:szCs w:val="18"/>
          <w:u w:val="single"/>
          <w:lang w:val="en-GB"/>
        </w:rPr>
        <w:t xml:space="preserve">Visit to </w:t>
      </w:r>
      <w:proofErr w:type="spellStart"/>
      <w:r w:rsidRPr="00923940">
        <w:rPr>
          <w:sz w:val="18"/>
          <w:szCs w:val="18"/>
          <w:u w:val="single"/>
          <w:lang w:val="en-GB"/>
        </w:rPr>
        <w:t>Pembridge</w:t>
      </w:r>
      <w:proofErr w:type="spellEnd"/>
      <w:r w:rsidRPr="00923940">
        <w:rPr>
          <w:sz w:val="18"/>
          <w:szCs w:val="18"/>
          <w:u w:val="single"/>
          <w:lang w:val="en-GB"/>
        </w:rPr>
        <w:t xml:space="preserve"> 16</w:t>
      </w:r>
      <w:r w:rsidRPr="00923940">
        <w:rPr>
          <w:sz w:val="18"/>
          <w:szCs w:val="18"/>
          <w:u w:val="single"/>
          <w:vertAlign w:val="superscript"/>
          <w:lang w:val="en-GB"/>
        </w:rPr>
        <w:t>th</w:t>
      </w:r>
      <w:r w:rsidRPr="00923940">
        <w:rPr>
          <w:sz w:val="18"/>
          <w:szCs w:val="18"/>
          <w:u w:val="single"/>
          <w:lang w:val="en-GB"/>
        </w:rPr>
        <w:t xml:space="preserve"> November</w:t>
      </w:r>
    </w:p>
    <w:p w:rsidR="005666FB" w:rsidRPr="00923940" w:rsidRDefault="005666FB" w:rsidP="00290EC8">
      <w:pPr>
        <w:pStyle w:val="ListParagraph"/>
        <w:numPr>
          <w:ilvl w:val="0"/>
          <w:numId w:val="46"/>
        </w:numPr>
        <w:rPr>
          <w:rFonts w:ascii="Times New Roman" w:hAnsi="Times New Roman"/>
          <w:sz w:val="18"/>
          <w:szCs w:val="18"/>
        </w:rPr>
      </w:pPr>
      <w:r w:rsidRPr="00923940">
        <w:rPr>
          <w:rFonts w:ascii="Times New Roman" w:hAnsi="Times New Roman"/>
          <w:sz w:val="18"/>
          <w:szCs w:val="18"/>
        </w:rPr>
        <w:t xml:space="preserve">The Pride in </w:t>
      </w:r>
      <w:proofErr w:type="spellStart"/>
      <w:r w:rsidRPr="00923940">
        <w:rPr>
          <w:rFonts w:ascii="Times New Roman" w:hAnsi="Times New Roman"/>
          <w:sz w:val="18"/>
          <w:szCs w:val="18"/>
        </w:rPr>
        <w:t>Pembridge</w:t>
      </w:r>
      <w:proofErr w:type="spellEnd"/>
      <w:r w:rsidRPr="00923940">
        <w:rPr>
          <w:rFonts w:ascii="Times New Roman" w:hAnsi="Times New Roman"/>
          <w:sz w:val="18"/>
          <w:szCs w:val="18"/>
        </w:rPr>
        <w:t xml:space="preserve"> team </w:t>
      </w:r>
      <w:r w:rsidR="007448EE" w:rsidRPr="00923940">
        <w:rPr>
          <w:rFonts w:ascii="Times New Roman" w:hAnsi="Times New Roman"/>
          <w:sz w:val="18"/>
          <w:szCs w:val="18"/>
        </w:rPr>
        <w:t xml:space="preserve">accompanied RP, PB, JC, BWD and PP </w:t>
      </w:r>
      <w:r w:rsidR="006353A7">
        <w:rPr>
          <w:rFonts w:ascii="Times New Roman" w:hAnsi="Times New Roman"/>
          <w:sz w:val="18"/>
          <w:szCs w:val="18"/>
        </w:rPr>
        <w:t>on</w:t>
      </w:r>
      <w:r w:rsidRPr="00923940">
        <w:rPr>
          <w:rFonts w:ascii="Times New Roman" w:hAnsi="Times New Roman"/>
          <w:sz w:val="18"/>
          <w:szCs w:val="18"/>
        </w:rPr>
        <w:t xml:space="preserve"> a conducted tour of the village. </w:t>
      </w:r>
    </w:p>
    <w:p w:rsidR="005666FB" w:rsidRPr="00923940" w:rsidRDefault="00290EC8" w:rsidP="005666FB">
      <w:pPr>
        <w:pStyle w:val="ListParagraph"/>
        <w:numPr>
          <w:ilvl w:val="0"/>
          <w:numId w:val="46"/>
        </w:numPr>
        <w:rPr>
          <w:rFonts w:ascii="Times New Roman" w:hAnsi="Times New Roman"/>
          <w:sz w:val="18"/>
          <w:szCs w:val="18"/>
          <w:u w:val="single"/>
        </w:rPr>
      </w:pPr>
      <w:r w:rsidRPr="00923940">
        <w:rPr>
          <w:rFonts w:ascii="Times New Roman" w:hAnsi="Times New Roman"/>
          <w:sz w:val="18"/>
          <w:szCs w:val="18"/>
        </w:rPr>
        <w:t xml:space="preserve">The visit provided a useful insight into </w:t>
      </w:r>
      <w:r w:rsidR="00284242">
        <w:rPr>
          <w:rFonts w:ascii="Times New Roman" w:hAnsi="Times New Roman"/>
          <w:sz w:val="18"/>
          <w:szCs w:val="18"/>
        </w:rPr>
        <w:t>a fellow</w:t>
      </w:r>
      <w:r w:rsidRPr="00923940">
        <w:rPr>
          <w:rFonts w:ascii="Times New Roman" w:hAnsi="Times New Roman"/>
          <w:sz w:val="18"/>
          <w:szCs w:val="18"/>
        </w:rPr>
        <w:t xml:space="preserve"> “village” category entrant. However </w:t>
      </w:r>
      <w:proofErr w:type="spellStart"/>
      <w:r w:rsidRPr="00923940">
        <w:rPr>
          <w:rFonts w:ascii="Times New Roman" w:hAnsi="Times New Roman"/>
          <w:sz w:val="18"/>
          <w:szCs w:val="18"/>
        </w:rPr>
        <w:t>Pembridge</w:t>
      </w:r>
      <w:proofErr w:type="spellEnd"/>
      <w:r w:rsidRPr="00923940">
        <w:rPr>
          <w:rFonts w:ascii="Times New Roman" w:hAnsi="Times New Roman"/>
          <w:sz w:val="18"/>
          <w:szCs w:val="18"/>
        </w:rPr>
        <w:t xml:space="preserve"> is a larger community than Claverley and has a much greater range of facilities and features.</w:t>
      </w:r>
      <w:r w:rsidR="005666FB" w:rsidRPr="00923940">
        <w:rPr>
          <w:rFonts w:ascii="Times New Roman" w:hAnsi="Times New Roman"/>
          <w:sz w:val="18"/>
          <w:szCs w:val="18"/>
        </w:rPr>
        <w:t xml:space="preserve"> The </w:t>
      </w:r>
      <w:r w:rsidR="007448EE" w:rsidRPr="00923940">
        <w:rPr>
          <w:rFonts w:ascii="Times New Roman" w:hAnsi="Times New Roman"/>
          <w:sz w:val="18"/>
          <w:szCs w:val="18"/>
        </w:rPr>
        <w:t>main items</w:t>
      </w:r>
      <w:r w:rsidRPr="00923940">
        <w:rPr>
          <w:rFonts w:ascii="Times New Roman" w:hAnsi="Times New Roman"/>
          <w:sz w:val="18"/>
          <w:szCs w:val="18"/>
        </w:rPr>
        <w:t xml:space="preserve"> </w:t>
      </w:r>
      <w:r w:rsidR="005666FB" w:rsidRPr="00923940">
        <w:rPr>
          <w:rFonts w:ascii="Times New Roman" w:hAnsi="Times New Roman"/>
          <w:sz w:val="18"/>
          <w:szCs w:val="18"/>
        </w:rPr>
        <w:t xml:space="preserve">for CIB arising out of the visit </w:t>
      </w:r>
      <w:r w:rsidR="007448EE" w:rsidRPr="00923940">
        <w:rPr>
          <w:rFonts w:ascii="Times New Roman" w:hAnsi="Times New Roman"/>
          <w:sz w:val="18"/>
          <w:szCs w:val="18"/>
        </w:rPr>
        <w:t>were</w:t>
      </w:r>
    </w:p>
    <w:p w:rsidR="005666FB" w:rsidRPr="00923940" w:rsidRDefault="00423C62" w:rsidP="005666FB">
      <w:pPr>
        <w:pStyle w:val="ListParagraph"/>
        <w:numPr>
          <w:ilvl w:val="1"/>
          <w:numId w:val="46"/>
        </w:numPr>
        <w:rPr>
          <w:rFonts w:ascii="Times New Roman" w:hAnsi="Times New Roman"/>
          <w:sz w:val="18"/>
          <w:szCs w:val="18"/>
          <w:u w:val="single"/>
        </w:rPr>
      </w:pPr>
      <w:r w:rsidRPr="00923940">
        <w:rPr>
          <w:rFonts w:ascii="Times New Roman" w:hAnsi="Times New Roman"/>
          <w:sz w:val="18"/>
          <w:szCs w:val="18"/>
        </w:rPr>
        <w:t>Portfolio – try to obtain services of professional printer etc. Ensure that all connected events (</w:t>
      </w:r>
      <w:proofErr w:type="spellStart"/>
      <w:r w:rsidRPr="00923940">
        <w:rPr>
          <w:rFonts w:ascii="Times New Roman" w:hAnsi="Times New Roman"/>
          <w:sz w:val="18"/>
          <w:szCs w:val="18"/>
        </w:rPr>
        <w:t>eg</w:t>
      </w:r>
      <w:proofErr w:type="spellEnd"/>
      <w:r w:rsidRPr="00923940">
        <w:rPr>
          <w:rFonts w:ascii="Times New Roman" w:hAnsi="Times New Roman"/>
          <w:sz w:val="18"/>
          <w:szCs w:val="18"/>
        </w:rPr>
        <w:t xml:space="preserve"> bonfire &amp; fireworks and lights erection) are included</w:t>
      </w:r>
    </w:p>
    <w:p w:rsidR="005666FB" w:rsidRPr="00923940" w:rsidRDefault="00423C62" w:rsidP="005666FB">
      <w:pPr>
        <w:pStyle w:val="ListParagraph"/>
        <w:numPr>
          <w:ilvl w:val="1"/>
          <w:numId w:val="46"/>
        </w:numPr>
        <w:rPr>
          <w:rFonts w:ascii="Times New Roman" w:hAnsi="Times New Roman"/>
          <w:sz w:val="18"/>
          <w:szCs w:val="18"/>
          <w:u w:val="single"/>
        </w:rPr>
      </w:pPr>
      <w:r w:rsidRPr="00923940">
        <w:rPr>
          <w:rFonts w:ascii="Times New Roman" w:hAnsi="Times New Roman"/>
          <w:sz w:val="18"/>
          <w:szCs w:val="18"/>
        </w:rPr>
        <w:t xml:space="preserve">Promotional material – </w:t>
      </w:r>
      <w:r w:rsidR="00263FB4" w:rsidRPr="00923940">
        <w:rPr>
          <w:rFonts w:ascii="Times New Roman" w:hAnsi="Times New Roman"/>
          <w:sz w:val="18"/>
          <w:szCs w:val="18"/>
        </w:rPr>
        <w:t xml:space="preserve">produce </w:t>
      </w:r>
      <w:r w:rsidRPr="00923940">
        <w:rPr>
          <w:rFonts w:ascii="Times New Roman" w:hAnsi="Times New Roman"/>
          <w:sz w:val="18"/>
          <w:szCs w:val="18"/>
        </w:rPr>
        <w:t xml:space="preserve">village </w:t>
      </w:r>
      <w:r w:rsidR="00263FB4" w:rsidRPr="00923940">
        <w:rPr>
          <w:rFonts w:ascii="Times New Roman" w:hAnsi="Times New Roman"/>
          <w:sz w:val="18"/>
          <w:szCs w:val="18"/>
        </w:rPr>
        <w:t>guide</w:t>
      </w:r>
      <w:r w:rsidR="006353A7">
        <w:rPr>
          <w:rFonts w:ascii="Times New Roman" w:hAnsi="Times New Roman"/>
          <w:sz w:val="18"/>
          <w:szCs w:val="18"/>
        </w:rPr>
        <w:t xml:space="preserve"> </w:t>
      </w:r>
      <w:r w:rsidR="002E1ECD">
        <w:rPr>
          <w:rFonts w:ascii="Times New Roman" w:hAnsi="Times New Roman"/>
          <w:sz w:val="18"/>
          <w:szCs w:val="18"/>
        </w:rPr>
        <w:t>etc.</w:t>
      </w:r>
      <w:r w:rsidR="00263FB4" w:rsidRPr="00923940">
        <w:rPr>
          <w:rFonts w:ascii="Times New Roman" w:hAnsi="Times New Roman"/>
          <w:sz w:val="18"/>
          <w:szCs w:val="18"/>
        </w:rPr>
        <w:t>?</w:t>
      </w:r>
    </w:p>
    <w:p w:rsidR="005666FB" w:rsidRPr="00923940" w:rsidRDefault="00263FB4" w:rsidP="005666FB">
      <w:pPr>
        <w:pStyle w:val="ListParagraph"/>
        <w:numPr>
          <w:ilvl w:val="1"/>
          <w:numId w:val="46"/>
        </w:numPr>
        <w:rPr>
          <w:rFonts w:ascii="Times New Roman" w:hAnsi="Times New Roman"/>
          <w:sz w:val="18"/>
          <w:szCs w:val="18"/>
          <w:u w:val="single"/>
        </w:rPr>
      </w:pPr>
      <w:r w:rsidRPr="00923940">
        <w:rPr>
          <w:rFonts w:ascii="Times New Roman" w:hAnsi="Times New Roman"/>
          <w:sz w:val="18"/>
          <w:szCs w:val="18"/>
        </w:rPr>
        <w:t xml:space="preserve">Artwork – work with local craft/art groups to produce artwork for public display </w:t>
      </w:r>
      <w:proofErr w:type="spellStart"/>
      <w:r w:rsidRPr="00923940">
        <w:rPr>
          <w:rFonts w:ascii="Times New Roman" w:hAnsi="Times New Roman"/>
          <w:sz w:val="18"/>
          <w:szCs w:val="18"/>
        </w:rPr>
        <w:t>eg</w:t>
      </w:r>
      <w:proofErr w:type="spellEnd"/>
      <w:r w:rsidRPr="00923940">
        <w:rPr>
          <w:rFonts w:ascii="Times New Roman" w:hAnsi="Times New Roman"/>
          <w:sz w:val="18"/>
          <w:szCs w:val="18"/>
        </w:rPr>
        <w:t xml:space="preserve"> sheep sculptures for Pound</w:t>
      </w:r>
    </w:p>
    <w:p w:rsidR="005666FB" w:rsidRPr="00923940" w:rsidRDefault="005666FB" w:rsidP="005666FB">
      <w:pPr>
        <w:pStyle w:val="ListParagraph"/>
        <w:numPr>
          <w:ilvl w:val="0"/>
          <w:numId w:val="46"/>
        </w:numPr>
        <w:rPr>
          <w:rFonts w:ascii="Times New Roman" w:hAnsi="Times New Roman"/>
          <w:sz w:val="18"/>
          <w:szCs w:val="18"/>
          <w:u w:val="single"/>
        </w:rPr>
      </w:pPr>
      <w:r w:rsidRPr="00923940">
        <w:rPr>
          <w:rFonts w:ascii="Times New Roman" w:hAnsi="Times New Roman"/>
          <w:sz w:val="18"/>
          <w:szCs w:val="18"/>
        </w:rPr>
        <w:t xml:space="preserve">RP had written to </w:t>
      </w:r>
      <w:proofErr w:type="spellStart"/>
      <w:r w:rsidRPr="00923940">
        <w:rPr>
          <w:rFonts w:ascii="Times New Roman" w:hAnsi="Times New Roman"/>
          <w:sz w:val="18"/>
          <w:szCs w:val="18"/>
        </w:rPr>
        <w:t>Pembridge</w:t>
      </w:r>
      <w:proofErr w:type="spellEnd"/>
      <w:r w:rsidRPr="00923940">
        <w:rPr>
          <w:rFonts w:ascii="Times New Roman" w:hAnsi="Times New Roman"/>
          <w:sz w:val="18"/>
          <w:szCs w:val="18"/>
        </w:rPr>
        <w:t xml:space="preserve"> thanking them for their hospitality and offering to host a reciprocal visit in the New Year</w:t>
      </w:r>
    </w:p>
    <w:p w:rsidR="00F87906" w:rsidRPr="00923940" w:rsidRDefault="00F87906" w:rsidP="00F87906">
      <w:pPr>
        <w:ind w:left="720"/>
        <w:rPr>
          <w:b/>
          <w:sz w:val="18"/>
          <w:szCs w:val="18"/>
        </w:rPr>
      </w:pPr>
      <w:r w:rsidRPr="00923940">
        <w:rPr>
          <w:b/>
          <w:sz w:val="18"/>
          <w:szCs w:val="18"/>
        </w:rPr>
        <w:t xml:space="preserve">Action: </w:t>
      </w:r>
      <w:r w:rsidRPr="00923940">
        <w:rPr>
          <w:b/>
          <w:sz w:val="18"/>
          <w:szCs w:val="18"/>
        </w:rPr>
        <w:tab/>
        <w:t>JC – Liaise with potential artwork contributor</w:t>
      </w:r>
    </w:p>
    <w:p w:rsidR="00263FB4" w:rsidRPr="00923940" w:rsidRDefault="00263FB4" w:rsidP="00AE7520">
      <w:pPr>
        <w:ind w:left="720"/>
        <w:rPr>
          <w:sz w:val="18"/>
          <w:szCs w:val="18"/>
          <w:u w:val="single"/>
          <w:lang w:val="en-GB"/>
        </w:rPr>
      </w:pPr>
    </w:p>
    <w:p w:rsidR="00263FB4" w:rsidRPr="00923940" w:rsidRDefault="00263FB4" w:rsidP="00AE7520">
      <w:pPr>
        <w:ind w:left="720"/>
        <w:rPr>
          <w:sz w:val="18"/>
          <w:szCs w:val="18"/>
          <w:u w:val="single"/>
          <w:lang w:val="en-GB"/>
        </w:rPr>
      </w:pPr>
    </w:p>
    <w:p w:rsidR="00263FB4" w:rsidRPr="00923940" w:rsidRDefault="00263FB4" w:rsidP="00AE7520">
      <w:pPr>
        <w:ind w:left="720"/>
        <w:rPr>
          <w:sz w:val="18"/>
          <w:szCs w:val="18"/>
          <w:u w:val="single"/>
          <w:lang w:val="en-GB"/>
        </w:rPr>
      </w:pPr>
    </w:p>
    <w:p w:rsidR="00263FB4" w:rsidRPr="00923940" w:rsidRDefault="00263FB4" w:rsidP="00AE7520">
      <w:pPr>
        <w:ind w:left="720"/>
        <w:rPr>
          <w:sz w:val="18"/>
          <w:szCs w:val="18"/>
          <w:u w:val="single"/>
          <w:lang w:val="en-GB"/>
        </w:rPr>
      </w:pPr>
    </w:p>
    <w:p w:rsidR="007448EE" w:rsidRPr="00923940" w:rsidRDefault="007448EE" w:rsidP="00AE7520">
      <w:pPr>
        <w:ind w:left="720"/>
        <w:rPr>
          <w:sz w:val="18"/>
          <w:szCs w:val="18"/>
          <w:u w:val="single"/>
          <w:lang w:val="en-GB"/>
        </w:rPr>
      </w:pPr>
    </w:p>
    <w:p w:rsidR="005666FB" w:rsidRPr="00923940" w:rsidRDefault="005666FB" w:rsidP="00AE7520">
      <w:pPr>
        <w:ind w:left="720"/>
        <w:rPr>
          <w:sz w:val="18"/>
          <w:szCs w:val="18"/>
          <w:u w:val="single"/>
          <w:lang w:val="en-GB"/>
        </w:rPr>
      </w:pPr>
      <w:r w:rsidRPr="00923940">
        <w:rPr>
          <w:sz w:val="18"/>
          <w:szCs w:val="18"/>
          <w:u w:val="single"/>
          <w:lang w:val="en-GB"/>
        </w:rPr>
        <w:t>Budget Forecast 2015/16</w:t>
      </w:r>
    </w:p>
    <w:p w:rsidR="005666FB" w:rsidRPr="00923940" w:rsidRDefault="007C060F" w:rsidP="005666FB">
      <w:pPr>
        <w:pStyle w:val="ListParagraph"/>
        <w:numPr>
          <w:ilvl w:val="0"/>
          <w:numId w:val="47"/>
        </w:numPr>
        <w:rPr>
          <w:rFonts w:ascii="Times New Roman" w:hAnsi="Times New Roman"/>
          <w:sz w:val="18"/>
          <w:szCs w:val="18"/>
        </w:rPr>
      </w:pPr>
      <w:r w:rsidRPr="00923940">
        <w:rPr>
          <w:rFonts w:ascii="Times New Roman" w:hAnsi="Times New Roman"/>
          <w:sz w:val="18"/>
          <w:szCs w:val="18"/>
        </w:rPr>
        <w:t xml:space="preserve">In his November report to the Parish Council RP indicated that CIB may request additional funding to meet some of the additional expenditure related to entry into the Britain in Bloom campaign. </w:t>
      </w:r>
      <w:r w:rsidR="00263FB4" w:rsidRPr="00923940">
        <w:rPr>
          <w:rFonts w:ascii="Times New Roman" w:hAnsi="Times New Roman"/>
          <w:sz w:val="18"/>
          <w:szCs w:val="18"/>
        </w:rPr>
        <w:t>Such a</w:t>
      </w:r>
      <w:r w:rsidRPr="00923940">
        <w:rPr>
          <w:rFonts w:ascii="Times New Roman" w:hAnsi="Times New Roman"/>
          <w:sz w:val="18"/>
          <w:szCs w:val="18"/>
        </w:rPr>
        <w:t xml:space="preserve"> bid would have to be </w:t>
      </w:r>
      <w:r w:rsidR="00B7385D" w:rsidRPr="00923940">
        <w:rPr>
          <w:rFonts w:ascii="Times New Roman" w:hAnsi="Times New Roman"/>
          <w:sz w:val="18"/>
          <w:szCs w:val="18"/>
        </w:rPr>
        <w:t>put before</w:t>
      </w:r>
      <w:r w:rsidRPr="00923940">
        <w:rPr>
          <w:rFonts w:ascii="Times New Roman" w:hAnsi="Times New Roman"/>
          <w:sz w:val="18"/>
          <w:szCs w:val="18"/>
        </w:rPr>
        <w:t xml:space="preserve"> the December PC meeting</w:t>
      </w:r>
      <w:r w:rsidR="008002B8" w:rsidRPr="00923940">
        <w:rPr>
          <w:rFonts w:ascii="Times New Roman" w:hAnsi="Times New Roman"/>
          <w:sz w:val="18"/>
          <w:szCs w:val="18"/>
        </w:rPr>
        <w:t xml:space="preserve"> when</w:t>
      </w:r>
      <w:r w:rsidR="00B7385D" w:rsidRPr="00923940">
        <w:rPr>
          <w:rFonts w:ascii="Times New Roman" w:hAnsi="Times New Roman"/>
          <w:sz w:val="18"/>
          <w:szCs w:val="18"/>
        </w:rPr>
        <w:t xml:space="preserve"> councillors</w:t>
      </w:r>
      <w:r w:rsidR="008002B8" w:rsidRPr="00923940">
        <w:rPr>
          <w:rFonts w:ascii="Times New Roman" w:hAnsi="Times New Roman"/>
          <w:sz w:val="18"/>
          <w:szCs w:val="18"/>
        </w:rPr>
        <w:t xml:space="preserve"> would be discussing the precept for the </w:t>
      </w:r>
      <w:r w:rsidR="001B3748" w:rsidRPr="00923940">
        <w:rPr>
          <w:rFonts w:ascii="Times New Roman" w:hAnsi="Times New Roman"/>
          <w:sz w:val="18"/>
          <w:szCs w:val="18"/>
        </w:rPr>
        <w:t>new</w:t>
      </w:r>
      <w:r w:rsidR="008002B8" w:rsidRPr="00923940">
        <w:rPr>
          <w:rFonts w:ascii="Times New Roman" w:hAnsi="Times New Roman"/>
          <w:sz w:val="18"/>
          <w:szCs w:val="18"/>
        </w:rPr>
        <w:t xml:space="preserve"> </w:t>
      </w:r>
      <w:r w:rsidR="001B3748" w:rsidRPr="00923940">
        <w:rPr>
          <w:rFonts w:ascii="Times New Roman" w:hAnsi="Times New Roman"/>
          <w:sz w:val="18"/>
          <w:szCs w:val="18"/>
        </w:rPr>
        <w:t>financial year 2015/16.</w:t>
      </w:r>
      <w:r w:rsidRPr="00923940">
        <w:rPr>
          <w:rFonts w:ascii="Times New Roman" w:hAnsi="Times New Roman"/>
          <w:sz w:val="18"/>
          <w:szCs w:val="18"/>
        </w:rPr>
        <w:t xml:space="preserve"> </w:t>
      </w:r>
      <w:r w:rsidR="005666FB" w:rsidRPr="00923940">
        <w:rPr>
          <w:rFonts w:ascii="Times New Roman" w:hAnsi="Times New Roman"/>
          <w:sz w:val="18"/>
          <w:szCs w:val="18"/>
        </w:rPr>
        <w:t xml:space="preserve">RP had </w:t>
      </w:r>
      <w:r w:rsidRPr="00923940">
        <w:rPr>
          <w:rFonts w:ascii="Times New Roman" w:hAnsi="Times New Roman"/>
          <w:sz w:val="18"/>
          <w:szCs w:val="18"/>
        </w:rPr>
        <w:t xml:space="preserve">therefore </w:t>
      </w:r>
      <w:r w:rsidR="005666FB" w:rsidRPr="00923940">
        <w:rPr>
          <w:rFonts w:ascii="Times New Roman" w:hAnsi="Times New Roman"/>
          <w:sz w:val="18"/>
          <w:szCs w:val="18"/>
        </w:rPr>
        <w:t xml:space="preserve">prepared a </w:t>
      </w:r>
      <w:r w:rsidR="001B3748" w:rsidRPr="00923940">
        <w:rPr>
          <w:rFonts w:ascii="Times New Roman" w:hAnsi="Times New Roman"/>
          <w:sz w:val="18"/>
          <w:szCs w:val="18"/>
        </w:rPr>
        <w:t xml:space="preserve">draft </w:t>
      </w:r>
      <w:r w:rsidR="005666FB" w:rsidRPr="00923940">
        <w:rPr>
          <w:rFonts w:ascii="Times New Roman" w:hAnsi="Times New Roman"/>
          <w:sz w:val="18"/>
          <w:szCs w:val="18"/>
        </w:rPr>
        <w:t xml:space="preserve">spreadsheet showing CIB forecast income and expenditure </w:t>
      </w:r>
      <w:r w:rsidR="001B3748" w:rsidRPr="00923940">
        <w:rPr>
          <w:rFonts w:ascii="Times New Roman" w:hAnsi="Times New Roman"/>
          <w:sz w:val="18"/>
          <w:szCs w:val="18"/>
        </w:rPr>
        <w:t>for this period to accompany his submission to the PC.</w:t>
      </w:r>
    </w:p>
    <w:p w:rsidR="00A942DA" w:rsidRPr="00923940" w:rsidRDefault="001B3748" w:rsidP="005B0075">
      <w:pPr>
        <w:pStyle w:val="ListParagraph"/>
        <w:numPr>
          <w:ilvl w:val="0"/>
          <w:numId w:val="47"/>
        </w:numPr>
        <w:rPr>
          <w:rFonts w:ascii="Times New Roman" w:hAnsi="Times New Roman"/>
          <w:sz w:val="18"/>
          <w:szCs w:val="18"/>
        </w:rPr>
      </w:pPr>
      <w:r w:rsidRPr="00923940">
        <w:rPr>
          <w:rFonts w:ascii="Times New Roman" w:hAnsi="Times New Roman"/>
          <w:sz w:val="18"/>
          <w:szCs w:val="18"/>
        </w:rPr>
        <w:t xml:space="preserve">The meeting acknowledged that some items of </w:t>
      </w:r>
      <w:r w:rsidR="006443F2" w:rsidRPr="00923940">
        <w:rPr>
          <w:rFonts w:ascii="Times New Roman" w:hAnsi="Times New Roman"/>
          <w:sz w:val="18"/>
          <w:szCs w:val="18"/>
        </w:rPr>
        <w:t xml:space="preserve">forward </w:t>
      </w:r>
      <w:r w:rsidRPr="00923940">
        <w:rPr>
          <w:rFonts w:ascii="Times New Roman" w:hAnsi="Times New Roman"/>
          <w:sz w:val="18"/>
          <w:szCs w:val="18"/>
        </w:rPr>
        <w:t xml:space="preserve">income and expenditure </w:t>
      </w:r>
      <w:r w:rsidR="006443F2" w:rsidRPr="00923940">
        <w:rPr>
          <w:rFonts w:ascii="Times New Roman" w:hAnsi="Times New Roman"/>
          <w:sz w:val="18"/>
          <w:szCs w:val="18"/>
        </w:rPr>
        <w:t>would</w:t>
      </w:r>
      <w:r w:rsidRPr="00923940">
        <w:rPr>
          <w:rFonts w:ascii="Times New Roman" w:hAnsi="Times New Roman"/>
          <w:sz w:val="18"/>
          <w:szCs w:val="18"/>
        </w:rPr>
        <w:t xml:space="preserve"> </w:t>
      </w:r>
      <w:r w:rsidR="006443F2" w:rsidRPr="00923940">
        <w:rPr>
          <w:rFonts w:ascii="Times New Roman" w:hAnsi="Times New Roman"/>
          <w:sz w:val="18"/>
          <w:szCs w:val="18"/>
        </w:rPr>
        <w:t xml:space="preserve">be </w:t>
      </w:r>
      <w:r w:rsidRPr="00923940">
        <w:rPr>
          <w:rFonts w:ascii="Times New Roman" w:hAnsi="Times New Roman"/>
          <w:sz w:val="18"/>
          <w:szCs w:val="18"/>
        </w:rPr>
        <w:t xml:space="preserve">difficult to </w:t>
      </w:r>
      <w:r w:rsidR="006443F2" w:rsidRPr="00923940">
        <w:rPr>
          <w:rFonts w:ascii="Times New Roman" w:hAnsi="Times New Roman"/>
          <w:sz w:val="18"/>
          <w:szCs w:val="18"/>
        </w:rPr>
        <w:t xml:space="preserve">assess with any degree of confidence. </w:t>
      </w:r>
      <w:r w:rsidR="00A942DA" w:rsidRPr="00923940">
        <w:rPr>
          <w:rFonts w:ascii="Times New Roman" w:hAnsi="Times New Roman"/>
          <w:sz w:val="18"/>
          <w:szCs w:val="18"/>
        </w:rPr>
        <w:t>After lengthy discussion the meeting agreed the spreadsheet figures which showed that CIB would run a deficit approaching £</w:t>
      </w:r>
      <w:r w:rsidR="00263FB4" w:rsidRPr="00923940">
        <w:rPr>
          <w:rFonts w:ascii="Times New Roman" w:hAnsi="Times New Roman"/>
          <w:sz w:val="18"/>
          <w:szCs w:val="18"/>
        </w:rPr>
        <w:t>2000</w:t>
      </w:r>
      <w:r w:rsidR="00A942DA" w:rsidRPr="00923940">
        <w:rPr>
          <w:rFonts w:ascii="Times New Roman" w:hAnsi="Times New Roman"/>
          <w:sz w:val="18"/>
          <w:szCs w:val="18"/>
        </w:rPr>
        <w:t xml:space="preserve"> on a worst case scenario basis. </w:t>
      </w:r>
      <w:r w:rsidR="005B0075" w:rsidRPr="00923940">
        <w:rPr>
          <w:rFonts w:ascii="Times New Roman" w:hAnsi="Times New Roman"/>
          <w:sz w:val="18"/>
          <w:szCs w:val="18"/>
        </w:rPr>
        <w:t xml:space="preserve">However </w:t>
      </w:r>
      <w:r w:rsidR="00D062EE" w:rsidRPr="00923940">
        <w:rPr>
          <w:rFonts w:ascii="Times New Roman" w:hAnsi="Times New Roman"/>
          <w:sz w:val="18"/>
          <w:szCs w:val="18"/>
        </w:rPr>
        <w:t xml:space="preserve">if necessary </w:t>
      </w:r>
      <w:r w:rsidR="00263FB4" w:rsidRPr="00923940">
        <w:rPr>
          <w:rFonts w:ascii="Times New Roman" w:hAnsi="Times New Roman"/>
          <w:sz w:val="18"/>
          <w:szCs w:val="18"/>
        </w:rPr>
        <w:t xml:space="preserve">some items of proposed expenditure could be </w:t>
      </w:r>
      <w:r w:rsidR="00D062EE" w:rsidRPr="00923940">
        <w:rPr>
          <w:rFonts w:ascii="Times New Roman" w:hAnsi="Times New Roman"/>
          <w:sz w:val="18"/>
          <w:szCs w:val="18"/>
        </w:rPr>
        <w:t>regarded as “desirable” rather than “essential”  (</w:t>
      </w:r>
      <w:proofErr w:type="spellStart"/>
      <w:r w:rsidR="00D062EE" w:rsidRPr="00923940">
        <w:rPr>
          <w:rFonts w:ascii="Times New Roman" w:hAnsi="Times New Roman"/>
          <w:sz w:val="18"/>
          <w:szCs w:val="18"/>
        </w:rPr>
        <w:t>eg</w:t>
      </w:r>
      <w:proofErr w:type="spellEnd"/>
      <w:r w:rsidR="00D062EE" w:rsidRPr="00923940">
        <w:rPr>
          <w:rFonts w:ascii="Times New Roman" w:hAnsi="Times New Roman"/>
          <w:sz w:val="18"/>
          <w:szCs w:val="18"/>
        </w:rPr>
        <w:t xml:space="preserve"> the new bench for Aston Lane) and could be deferred or scaled back </w:t>
      </w:r>
      <w:r w:rsidR="005B0075" w:rsidRPr="00923940">
        <w:rPr>
          <w:rFonts w:ascii="Times New Roman" w:hAnsi="Times New Roman"/>
          <w:sz w:val="18"/>
          <w:szCs w:val="18"/>
        </w:rPr>
        <w:t xml:space="preserve">without significant impact on CIB’s </w:t>
      </w:r>
      <w:r w:rsidR="00D062EE" w:rsidRPr="00923940">
        <w:rPr>
          <w:rFonts w:ascii="Times New Roman" w:hAnsi="Times New Roman"/>
          <w:sz w:val="18"/>
          <w:szCs w:val="18"/>
        </w:rPr>
        <w:t xml:space="preserve">core </w:t>
      </w:r>
      <w:r w:rsidR="005B0075" w:rsidRPr="00923940">
        <w:rPr>
          <w:rFonts w:ascii="Times New Roman" w:hAnsi="Times New Roman"/>
          <w:sz w:val="18"/>
          <w:szCs w:val="18"/>
        </w:rPr>
        <w:t>campaign</w:t>
      </w:r>
      <w:r w:rsidR="00B7385D" w:rsidRPr="00923940">
        <w:rPr>
          <w:rFonts w:ascii="Times New Roman" w:hAnsi="Times New Roman"/>
          <w:sz w:val="18"/>
          <w:szCs w:val="18"/>
        </w:rPr>
        <w:t xml:space="preserve"> programme</w:t>
      </w:r>
      <w:r w:rsidR="005B0075" w:rsidRPr="00923940">
        <w:rPr>
          <w:rFonts w:ascii="Times New Roman" w:hAnsi="Times New Roman"/>
          <w:sz w:val="18"/>
          <w:szCs w:val="18"/>
        </w:rPr>
        <w:t xml:space="preserve">. </w:t>
      </w:r>
    </w:p>
    <w:p w:rsidR="001B3748" w:rsidRPr="00923940" w:rsidRDefault="005B0075" w:rsidP="007E53B6">
      <w:pPr>
        <w:pStyle w:val="ListParagraph"/>
        <w:numPr>
          <w:ilvl w:val="0"/>
          <w:numId w:val="47"/>
        </w:numPr>
        <w:rPr>
          <w:rFonts w:ascii="Times New Roman" w:hAnsi="Times New Roman"/>
          <w:sz w:val="18"/>
          <w:szCs w:val="18"/>
        </w:rPr>
      </w:pPr>
      <w:r w:rsidRPr="00923940">
        <w:rPr>
          <w:rFonts w:ascii="Times New Roman" w:hAnsi="Times New Roman"/>
          <w:sz w:val="18"/>
          <w:szCs w:val="18"/>
        </w:rPr>
        <w:t xml:space="preserve">Given the relatively healthy state of CIB finances and the proposed push for donations in 2015 the meeting agreed that </w:t>
      </w:r>
      <w:r w:rsidR="00D062EE" w:rsidRPr="00923940">
        <w:rPr>
          <w:rFonts w:ascii="Times New Roman" w:hAnsi="Times New Roman"/>
          <w:sz w:val="18"/>
          <w:szCs w:val="18"/>
        </w:rPr>
        <w:t>CIB</w:t>
      </w:r>
      <w:r w:rsidRPr="00923940">
        <w:rPr>
          <w:rFonts w:ascii="Times New Roman" w:hAnsi="Times New Roman"/>
          <w:sz w:val="18"/>
          <w:szCs w:val="18"/>
        </w:rPr>
        <w:t xml:space="preserve"> should be able to meet the financia</w:t>
      </w:r>
      <w:r w:rsidR="003E4033" w:rsidRPr="00923940">
        <w:rPr>
          <w:rFonts w:ascii="Times New Roman" w:hAnsi="Times New Roman"/>
          <w:sz w:val="18"/>
          <w:szCs w:val="18"/>
        </w:rPr>
        <w:t>l demands placed on it without recourse to additional up-front funding from the PC. However any substantial reduction in</w:t>
      </w:r>
      <w:r w:rsidRPr="00923940">
        <w:rPr>
          <w:rFonts w:ascii="Times New Roman" w:hAnsi="Times New Roman"/>
          <w:sz w:val="18"/>
          <w:szCs w:val="18"/>
        </w:rPr>
        <w:t xml:space="preserve"> CIB’s cash reserves would leave it without contingency cover for </w:t>
      </w:r>
      <w:r w:rsidR="007E53B6" w:rsidRPr="00923940">
        <w:rPr>
          <w:rFonts w:ascii="Times New Roman" w:hAnsi="Times New Roman"/>
          <w:sz w:val="18"/>
          <w:szCs w:val="18"/>
        </w:rPr>
        <w:t>unexpected expenditure such as damage caused by severe weather and extensive theft and/or criminal damage. The meeting therefore agreed</w:t>
      </w:r>
      <w:r w:rsidR="003E4033" w:rsidRPr="00923940">
        <w:rPr>
          <w:rFonts w:ascii="Times New Roman" w:hAnsi="Times New Roman"/>
          <w:sz w:val="18"/>
          <w:szCs w:val="18"/>
        </w:rPr>
        <w:t xml:space="preserve"> </w:t>
      </w:r>
      <w:r w:rsidR="007E53B6" w:rsidRPr="00923940">
        <w:rPr>
          <w:rFonts w:ascii="Times New Roman" w:hAnsi="Times New Roman"/>
          <w:sz w:val="18"/>
          <w:szCs w:val="18"/>
        </w:rPr>
        <w:t>to ask the PC to underwrite contingency cover to a maximum of £500.</w:t>
      </w:r>
      <w:r w:rsidR="008974FE" w:rsidRPr="00923940">
        <w:rPr>
          <w:rFonts w:ascii="Times New Roman" w:hAnsi="Times New Roman"/>
          <w:sz w:val="18"/>
          <w:szCs w:val="18"/>
        </w:rPr>
        <w:t xml:space="preserve"> </w:t>
      </w:r>
      <w:r w:rsidR="003E4033" w:rsidRPr="00923940">
        <w:rPr>
          <w:rFonts w:ascii="Times New Roman" w:hAnsi="Times New Roman"/>
          <w:sz w:val="18"/>
          <w:szCs w:val="18"/>
        </w:rPr>
        <w:t xml:space="preserve">Claims against this </w:t>
      </w:r>
      <w:r w:rsidR="00706480" w:rsidRPr="00923940">
        <w:rPr>
          <w:rFonts w:ascii="Times New Roman" w:hAnsi="Times New Roman"/>
          <w:sz w:val="18"/>
          <w:szCs w:val="18"/>
        </w:rPr>
        <w:t>provision</w:t>
      </w:r>
      <w:r w:rsidR="003E4033" w:rsidRPr="00923940">
        <w:rPr>
          <w:rFonts w:ascii="Times New Roman" w:hAnsi="Times New Roman"/>
          <w:sz w:val="18"/>
          <w:szCs w:val="18"/>
        </w:rPr>
        <w:t xml:space="preserve"> would only be made in rel</w:t>
      </w:r>
      <w:r w:rsidR="00706480" w:rsidRPr="00923940">
        <w:rPr>
          <w:rFonts w:ascii="Times New Roman" w:hAnsi="Times New Roman"/>
          <w:sz w:val="18"/>
          <w:szCs w:val="18"/>
        </w:rPr>
        <w:t xml:space="preserve">ation to specific </w:t>
      </w:r>
      <w:r w:rsidR="00F87906" w:rsidRPr="00923940">
        <w:rPr>
          <w:rFonts w:ascii="Times New Roman" w:hAnsi="Times New Roman"/>
          <w:sz w:val="18"/>
          <w:szCs w:val="18"/>
        </w:rPr>
        <w:t>events incurring</w:t>
      </w:r>
      <w:r w:rsidR="007A6CF5" w:rsidRPr="00923940">
        <w:rPr>
          <w:rFonts w:ascii="Times New Roman" w:hAnsi="Times New Roman"/>
          <w:sz w:val="18"/>
          <w:szCs w:val="18"/>
        </w:rPr>
        <w:t xml:space="preserve"> </w:t>
      </w:r>
      <w:r w:rsidR="00706480" w:rsidRPr="00923940">
        <w:rPr>
          <w:rFonts w:ascii="Times New Roman" w:hAnsi="Times New Roman"/>
          <w:sz w:val="18"/>
          <w:szCs w:val="18"/>
        </w:rPr>
        <w:t>a quantifiable financial cost and would not be treated by CIB as a</w:t>
      </w:r>
      <w:r w:rsidR="00F87906" w:rsidRPr="00923940">
        <w:rPr>
          <w:rFonts w:ascii="Times New Roman" w:hAnsi="Times New Roman"/>
          <w:sz w:val="18"/>
          <w:szCs w:val="18"/>
        </w:rPr>
        <w:t xml:space="preserve">n alternative way </w:t>
      </w:r>
      <w:r w:rsidR="00706480" w:rsidRPr="00923940">
        <w:rPr>
          <w:rFonts w:ascii="Times New Roman" w:hAnsi="Times New Roman"/>
          <w:sz w:val="18"/>
          <w:szCs w:val="18"/>
        </w:rPr>
        <w:t>of bolstering CIB funds</w:t>
      </w:r>
      <w:r w:rsidR="007A6CF5" w:rsidRPr="00923940">
        <w:rPr>
          <w:rFonts w:ascii="Times New Roman" w:hAnsi="Times New Roman"/>
          <w:sz w:val="18"/>
          <w:szCs w:val="18"/>
        </w:rPr>
        <w:t>.</w:t>
      </w:r>
      <w:r w:rsidR="003E4033" w:rsidRPr="00923940">
        <w:rPr>
          <w:rFonts w:ascii="Times New Roman" w:hAnsi="Times New Roman"/>
          <w:sz w:val="18"/>
          <w:szCs w:val="18"/>
        </w:rPr>
        <w:t xml:space="preserve"> </w:t>
      </w:r>
    </w:p>
    <w:p w:rsidR="00A850FE" w:rsidRPr="00923940" w:rsidRDefault="00B50844" w:rsidP="00C07AC9">
      <w:pPr>
        <w:rPr>
          <w:b/>
          <w:sz w:val="18"/>
          <w:szCs w:val="18"/>
        </w:rPr>
      </w:pPr>
      <w:r w:rsidRPr="00923940">
        <w:rPr>
          <w:b/>
          <w:sz w:val="18"/>
          <w:szCs w:val="18"/>
        </w:rPr>
        <w:tab/>
      </w:r>
      <w:r w:rsidR="00A850FE" w:rsidRPr="00923940">
        <w:rPr>
          <w:sz w:val="18"/>
          <w:szCs w:val="18"/>
          <w:u w:val="single"/>
          <w:lang w:val="en-GB"/>
        </w:rPr>
        <w:t>Tree Planting</w:t>
      </w:r>
      <w:r w:rsidR="00CE5DE3" w:rsidRPr="00923940">
        <w:rPr>
          <w:sz w:val="18"/>
          <w:szCs w:val="18"/>
          <w:u w:val="single"/>
          <w:lang w:val="en-GB"/>
        </w:rPr>
        <w:t xml:space="preserve"> </w:t>
      </w:r>
    </w:p>
    <w:p w:rsidR="009416BB" w:rsidRPr="00923940" w:rsidRDefault="009416BB" w:rsidP="004F1D3B">
      <w:pPr>
        <w:numPr>
          <w:ilvl w:val="0"/>
          <w:numId w:val="10"/>
        </w:numPr>
        <w:ind w:right="-540"/>
        <w:rPr>
          <w:i/>
          <w:sz w:val="18"/>
          <w:szCs w:val="18"/>
          <w:u w:val="single"/>
          <w:lang w:val="en-GB"/>
        </w:rPr>
      </w:pPr>
      <w:r w:rsidRPr="00923940">
        <w:rPr>
          <w:sz w:val="18"/>
          <w:szCs w:val="18"/>
          <w:lang w:val="en-GB"/>
        </w:rPr>
        <w:t xml:space="preserve">Sally &amp; John </w:t>
      </w:r>
      <w:proofErr w:type="spellStart"/>
      <w:r w:rsidRPr="00923940">
        <w:rPr>
          <w:sz w:val="18"/>
          <w:szCs w:val="18"/>
          <w:lang w:val="en-GB"/>
        </w:rPr>
        <w:t>Beaman</w:t>
      </w:r>
      <w:proofErr w:type="spellEnd"/>
      <w:r w:rsidRPr="00923940">
        <w:rPr>
          <w:sz w:val="18"/>
          <w:szCs w:val="18"/>
          <w:lang w:val="en-GB"/>
        </w:rPr>
        <w:t xml:space="preserve"> </w:t>
      </w:r>
      <w:r w:rsidR="007E53B6" w:rsidRPr="00923940">
        <w:rPr>
          <w:sz w:val="18"/>
          <w:szCs w:val="18"/>
          <w:lang w:val="en-GB"/>
        </w:rPr>
        <w:t xml:space="preserve">accommodated a joint CIB and </w:t>
      </w:r>
      <w:r w:rsidR="00B82723" w:rsidRPr="00923940">
        <w:rPr>
          <w:sz w:val="18"/>
          <w:szCs w:val="18"/>
          <w:lang w:val="en-GB"/>
        </w:rPr>
        <w:t xml:space="preserve">Claverley </w:t>
      </w:r>
      <w:r w:rsidR="007E53B6" w:rsidRPr="00923940">
        <w:rPr>
          <w:sz w:val="18"/>
          <w:szCs w:val="18"/>
          <w:lang w:val="en-GB"/>
        </w:rPr>
        <w:t>Youth Club tree planting exercise on Sunday 23</w:t>
      </w:r>
      <w:r w:rsidR="007E53B6" w:rsidRPr="00923940">
        <w:rPr>
          <w:sz w:val="18"/>
          <w:szCs w:val="18"/>
          <w:vertAlign w:val="superscript"/>
          <w:lang w:val="en-GB"/>
        </w:rPr>
        <w:t>rd</w:t>
      </w:r>
      <w:r w:rsidR="007E53B6" w:rsidRPr="00923940">
        <w:rPr>
          <w:sz w:val="18"/>
          <w:szCs w:val="18"/>
          <w:lang w:val="en-GB"/>
        </w:rPr>
        <w:t xml:space="preserve"> November. A total of 9 volunteers planted approximately 100 </w:t>
      </w:r>
      <w:r w:rsidRPr="00923940">
        <w:rPr>
          <w:sz w:val="18"/>
          <w:szCs w:val="18"/>
          <w:lang w:val="en-GB"/>
        </w:rPr>
        <w:t xml:space="preserve">trees on a site close to the </w:t>
      </w:r>
      <w:r w:rsidR="006B7928" w:rsidRPr="00923940">
        <w:rPr>
          <w:sz w:val="18"/>
          <w:szCs w:val="18"/>
          <w:lang w:val="en-GB"/>
        </w:rPr>
        <w:t xml:space="preserve">mobile homes </w:t>
      </w:r>
      <w:r w:rsidR="007E53B6" w:rsidRPr="00923940">
        <w:rPr>
          <w:sz w:val="18"/>
          <w:szCs w:val="18"/>
          <w:lang w:val="en-GB"/>
        </w:rPr>
        <w:t xml:space="preserve">park. </w:t>
      </w:r>
    </w:p>
    <w:p w:rsidR="00E9470B" w:rsidRPr="00923940" w:rsidRDefault="009416BB" w:rsidP="004F1D3B">
      <w:pPr>
        <w:numPr>
          <w:ilvl w:val="0"/>
          <w:numId w:val="10"/>
        </w:numPr>
        <w:ind w:right="-540"/>
        <w:rPr>
          <w:i/>
          <w:sz w:val="18"/>
          <w:szCs w:val="18"/>
          <w:u w:val="single"/>
          <w:lang w:val="en-GB"/>
        </w:rPr>
      </w:pPr>
      <w:r w:rsidRPr="00923940">
        <w:rPr>
          <w:sz w:val="18"/>
          <w:szCs w:val="18"/>
          <w:lang w:val="en-GB"/>
        </w:rPr>
        <w:t xml:space="preserve">Caroline </w:t>
      </w:r>
      <w:proofErr w:type="spellStart"/>
      <w:r w:rsidRPr="00923940">
        <w:rPr>
          <w:sz w:val="18"/>
          <w:szCs w:val="18"/>
          <w:lang w:val="en-GB"/>
        </w:rPr>
        <w:t>Kempsey</w:t>
      </w:r>
      <w:proofErr w:type="spellEnd"/>
      <w:r w:rsidRPr="00923940">
        <w:rPr>
          <w:sz w:val="18"/>
          <w:szCs w:val="18"/>
          <w:lang w:val="en-GB"/>
        </w:rPr>
        <w:t xml:space="preserve"> </w:t>
      </w:r>
      <w:r w:rsidR="00E9470B" w:rsidRPr="00923940">
        <w:rPr>
          <w:sz w:val="18"/>
          <w:szCs w:val="18"/>
          <w:lang w:val="en-GB"/>
        </w:rPr>
        <w:t>of Sutton Farm</w:t>
      </w:r>
      <w:r w:rsidR="007E53B6" w:rsidRPr="00923940">
        <w:rPr>
          <w:sz w:val="18"/>
          <w:szCs w:val="18"/>
          <w:lang w:val="en-GB"/>
        </w:rPr>
        <w:t xml:space="preserve"> had offered to take a </w:t>
      </w:r>
      <w:r w:rsidR="006B7928" w:rsidRPr="00923940">
        <w:rPr>
          <w:sz w:val="18"/>
          <w:szCs w:val="18"/>
          <w:lang w:val="en-GB"/>
        </w:rPr>
        <w:t xml:space="preserve">large number of </w:t>
      </w:r>
      <w:r w:rsidRPr="00923940">
        <w:rPr>
          <w:sz w:val="18"/>
          <w:szCs w:val="18"/>
          <w:lang w:val="en-GB"/>
        </w:rPr>
        <w:t xml:space="preserve">trees. </w:t>
      </w:r>
      <w:r w:rsidR="006353A7">
        <w:rPr>
          <w:sz w:val="18"/>
          <w:szCs w:val="18"/>
          <w:lang w:val="en-GB"/>
        </w:rPr>
        <w:t>If possible t</w:t>
      </w:r>
      <w:r w:rsidR="007E53B6" w:rsidRPr="00923940">
        <w:rPr>
          <w:sz w:val="18"/>
          <w:szCs w:val="18"/>
          <w:lang w:val="en-GB"/>
        </w:rPr>
        <w:t>hese w</w:t>
      </w:r>
      <w:r w:rsidR="00F43D77" w:rsidRPr="00923940">
        <w:rPr>
          <w:sz w:val="18"/>
          <w:szCs w:val="18"/>
          <w:lang w:val="en-GB"/>
        </w:rPr>
        <w:t>ould</w:t>
      </w:r>
      <w:r w:rsidR="006B7928" w:rsidRPr="00923940">
        <w:rPr>
          <w:sz w:val="18"/>
          <w:szCs w:val="18"/>
          <w:lang w:val="en-GB"/>
        </w:rPr>
        <w:t xml:space="preserve"> be planted by children from Claverley School </w:t>
      </w:r>
      <w:r w:rsidR="00B82723" w:rsidRPr="00923940">
        <w:rPr>
          <w:sz w:val="18"/>
          <w:szCs w:val="18"/>
          <w:lang w:val="en-GB"/>
        </w:rPr>
        <w:t>and</w:t>
      </w:r>
      <w:r w:rsidR="006353A7">
        <w:rPr>
          <w:sz w:val="18"/>
          <w:szCs w:val="18"/>
          <w:lang w:val="en-GB"/>
        </w:rPr>
        <w:t>/or</w:t>
      </w:r>
      <w:r w:rsidR="00E9470B" w:rsidRPr="00923940">
        <w:rPr>
          <w:sz w:val="18"/>
          <w:szCs w:val="18"/>
          <w:lang w:val="en-GB"/>
        </w:rPr>
        <w:t xml:space="preserve"> Claverley Youth Club. </w:t>
      </w:r>
    </w:p>
    <w:p w:rsidR="00C614C5" w:rsidRPr="00923940" w:rsidRDefault="00F43D77" w:rsidP="00B82723">
      <w:pPr>
        <w:pStyle w:val="ListParagraph"/>
        <w:numPr>
          <w:ilvl w:val="0"/>
          <w:numId w:val="10"/>
        </w:numPr>
        <w:ind w:right="-540"/>
        <w:rPr>
          <w:rFonts w:ascii="Times New Roman" w:hAnsi="Times New Roman"/>
          <w:sz w:val="18"/>
          <w:szCs w:val="18"/>
        </w:rPr>
      </w:pPr>
      <w:r w:rsidRPr="00923940">
        <w:rPr>
          <w:rFonts w:ascii="Times New Roman" w:hAnsi="Times New Roman"/>
          <w:sz w:val="18"/>
          <w:szCs w:val="18"/>
        </w:rPr>
        <w:t xml:space="preserve">A few trees </w:t>
      </w:r>
      <w:r w:rsidR="002E1ECD">
        <w:rPr>
          <w:rFonts w:ascii="Times New Roman" w:hAnsi="Times New Roman"/>
          <w:sz w:val="18"/>
          <w:szCs w:val="18"/>
        </w:rPr>
        <w:t>were also needed</w:t>
      </w:r>
      <w:r w:rsidRPr="00923940">
        <w:rPr>
          <w:rFonts w:ascii="Times New Roman" w:hAnsi="Times New Roman"/>
          <w:sz w:val="18"/>
          <w:szCs w:val="18"/>
        </w:rPr>
        <w:t xml:space="preserve"> to fill the gaps in p</w:t>
      </w:r>
      <w:r w:rsidR="00B82723" w:rsidRPr="00923940">
        <w:rPr>
          <w:rFonts w:ascii="Times New Roman" w:hAnsi="Times New Roman"/>
          <w:sz w:val="18"/>
          <w:szCs w:val="18"/>
        </w:rPr>
        <w:t>revious plantings in PB’s field adjoining the school outdoor classroom.</w:t>
      </w:r>
    </w:p>
    <w:p w:rsidR="00A93BB7" w:rsidRPr="00923940" w:rsidRDefault="003542E4" w:rsidP="003542E4">
      <w:pPr>
        <w:ind w:left="720" w:right="-540"/>
        <w:rPr>
          <w:b/>
          <w:sz w:val="18"/>
          <w:szCs w:val="18"/>
          <w:lang w:val="en-GB"/>
        </w:rPr>
      </w:pPr>
      <w:r w:rsidRPr="00923940">
        <w:rPr>
          <w:b/>
          <w:sz w:val="18"/>
          <w:szCs w:val="18"/>
          <w:lang w:val="en-GB"/>
        </w:rPr>
        <w:t xml:space="preserve">Action: </w:t>
      </w:r>
      <w:r w:rsidRPr="00923940">
        <w:rPr>
          <w:b/>
          <w:sz w:val="18"/>
          <w:szCs w:val="18"/>
          <w:lang w:val="en-GB"/>
        </w:rPr>
        <w:tab/>
      </w:r>
      <w:r w:rsidR="00931839" w:rsidRPr="00923940">
        <w:rPr>
          <w:b/>
          <w:sz w:val="18"/>
          <w:szCs w:val="18"/>
          <w:lang w:val="en-GB"/>
        </w:rPr>
        <w:t xml:space="preserve">PP – </w:t>
      </w:r>
      <w:r w:rsidR="00E9470B" w:rsidRPr="00923940">
        <w:rPr>
          <w:b/>
          <w:sz w:val="18"/>
          <w:szCs w:val="18"/>
          <w:lang w:val="en-GB"/>
        </w:rPr>
        <w:t xml:space="preserve">Continue </w:t>
      </w:r>
      <w:r w:rsidR="00B82723" w:rsidRPr="00923940">
        <w:rPr>
          <w:b/>
          <w:sz w:val="18"/>
          <w:szCs w:val="18"/>
          <w:lang w:val="en-GB"/>
        </w:rPr>
        <w:t>liaison</w:t>
      </w:r>
      <w:r w:rsidR="00B50844" w:rsidRPr="00923940">
        <w:rPr>
          <w:b/>
          <w:sz w:val="18"/>
          <w:szCs w:val="18"/>
          <w:lang w:val="en-GB"/>
        </w:rPr>
        <w:t xml:space="preserve"> </w:t>
      </w:r>
      <w:r w:rsidR="00931839" w:rsidRPr="00923940">
        <w:rPr>
          <w:b/>
          <w:sz w:val="18"/>
          <w:szCs w:val="18"/>
          <w:lang w:val="en-GB"/>
        </w:rPr>
        <w:t xml:space="preserve">with </w:t>
      </w:r>
      <w:r w:rsidR="00B82723" w:rsidRPr="00923940">
        <w:rPr>
          <w:b/>
          <w:sz w:val="18"/>
          <w:szCs w:val="18"/>
          <w:lang w:val="en-GB"/>
        </w:rPr>
        <w:t>S</w:t>
      </w:r>
      <w:r w:rsidR="00B50844" w:rsidRPr="00923940">
        <w:rPr>
          <w:b/>
          <w:sz w:val="18"/>
          <w:szCs w:val="18"/>
          <w:lang w:val="en-GB"/>
        </w:rPr>
        <w:t>chool</w:t>
      </w:r>
      <w:r w:rsidR="00B82723" w:rsidRPr="00923940">
        <w:rPr>
          <w:b/>
          <w:sz w:val="18"/>
          <w:szCs w:val="18"/>
          <w:lang w:val="en-GB"/>
        </w:rPr>
        <w:t xml:space="preserve"> &amp; Youth Club</w:t>
      </w:r>
      <w:r w:rsidR="00B50844" w:rsidRPr="00923940">
        <w:rPr>
          <w:b/>
          <w:sz w:val="18"/>
          <w:szCs w:val="18"/>
          <w:lang w:val="en-GB"/>
        </w:rPr>
        <w:t xml:space="preserve"> re planting dates </w:t>
      </w:r>
      <w:r w:rsidR="002E1ECD" w:rsidRPr="00923940">
        <w:rPr>
          <w:b/>
          <w:sz w:val="18"/>
          <w:szCs w:val="18"/>
          <w:lang w:val="en-GB"/>
        </w:rPr>
        <w:t>etc.</w:t>
      </w:r>
    </w:p>
    <w:p w:rsidR="00D4080A" w:rsidRPr="00923940" w:rsidRDefault="00F43D77" w:rsidP="00D4080A">
      <w:pPr>
        <w:ind w:left="720" w:right="-540"/>
        <w:rPr>
          <w:sz w:val="18"/>
          <w:szCs w:val="18"/>
          <w:u w:val="single"/>
          <w:lang w:val="en-GB"/>
        </w:rPr>
      </w:pPr>
      <w:r w:rsidRPr="00923940">
        <w:rPr>
          <w:sz w:val="18"/>
          <w:szCs w:val="18"/>
          <w:u w:val="single"/>
          <w:lang w:val="en-GB"/>
        </w:rPr>
        <w:t>Cl</w:t>
      </w:r>
      <w:r w:rsidR="00ED6590" w:rsidRPr="00923940">
        <w:rPr>
          <w:sz w:val="18"/>
          <w:szCs w:val="18"/>
          <w:u w:val="single"/>
          <w:lang w:val="en-GB"/>
        </w:rPr>
        <w:t xml:space="preserve">over Heath </w:t>
      </w:r>
      <w:r w:rsidR="00B82723" w:rsidRPr="00923940">
        <w:rPr>
          <w:sz w:val="18"/>
          <w:szCs w:val="18"/>
          <w:u w:val="single"/>
          <w:lang w:val="en-GB"/>
        </w:rPr>
        <w:t xml:space="preserve">&amp; </w:t>
      </w:r>
      <w:proofErr w:type="spellStart"/>
      <w:r w:rsidR="00B82723" w:rsidRPr="00923940">
        <w:rPr>
          <w:sz w:val="18"/>
          <w:szCs w:val="18"/>
          <w:u w:val="single"/>
          <w:lang w:val="en-GB"/>
        </w:rPr>
        <w:t>Danesbrook</w:t>
      </w:r>
      <w:proofErr w:type="spellEnd"/>
      <w:r w:rsidR="00B82723" w:rsidRPr="00923940">
        <w:rPr>
          <w:sz w:val="18"/>
          <w:szCs w:val="18"/>
          <w:u w:val="single"/>
          <w:lang w:val="en-GB"/>
        </w:rPr>
        <w:t xml:space="preserve"> </w:t>
      </w:r>
      <w:r w:rsidR="00ED6590" w:rsidRPr="00923940">
        <w:rPr>
          <w:sz w:val="18"/>
          <w:szCs w:val="18"/>
          <w:u w:val="single"/>
          <w:lang w:val="en-GB"/>
        </w:rPr>
        <w:t xml:space="preserve">Planting </w:t>
      </w:r>
      <w:r w:rsidR="00F87906" w:rsidRPr="00923940">
        <w:rPr>
          <w:sz w:val="18"/>
          <w:szCs w:val="18"/>
          <w:u w:val="single"/>
          <w:lang w:val="en-GB"/>
        </w:rPr>
        <w:t xml:space="preserve">Bed </w:t>
      </w:r>
      <w:r w:rsidR="00ED6590" w:rsidRPr="00923940">
        <w:rPr>
          <w:sz w:val="18"/>
          <w:szCs w:val="18"/>
          <w:u w:val="single"/>
          <w:lang w:val="en-GB"/>
        </w:rPr>
        <w:t>Project</w:t>
      </w:r>
      <w:r w:rsidR="00B82723" w:rsidRPr="00923940">
        <w:rPr>
          <w:sz w:val="18"/>
          <w:szCs w:val="18"/>
          <w:u w:val="single"/>
          <w:lang w:val="en-GB"/>
        </w:rPr>
        <w:t>s</w:t>
      </w:r>
    </w:p>
    <w:p w:rsidR="00F43D77" w:rsidRPr="00923940" w:rsidRDefault="00B82723" w:rsidP="00B2660D">
      <w:pPr>
        <w:numPr>
          <w:ilvl w:val="0"/>
          <w:numId w:val="13"/>
        </w:numPr>
        <w:ind w:right="-540"/>
        <w:rPr>
          <w:sz w:val="18"/>
          <w:szCs w:val="18"/>
          <w:u w:val="single"/>
          <w:lang w:val="en-GB"/>
        </w:rPr>
      </w:pPr>
      <w:r w:rsidRPr="00923940">
        <w:rPr>
          <w:sz w:val="18"/>
          <w:szCs w:val="18"/>
          <w:lang w:val="en-GB"/>
        </w:rPr>
        <w:t xml:space="preserve">The draft </w:t>
      </w:r>
      <w:r w:rsidR="00F87906" w:rsidRPr="00923940">
        <w:rPr>
          <w:sz w:val="18"/>
          <w:szCs w:val="18"/>
          <w:lang w:val="en-GB"/>
        </w:rPr>
        <w:t>flyers had been agreed. PP had printed t</w:t>
      </w:r>
      <w:r w:rsidRPr="00923940">
        <w:rPr>
          <w:sz w:val="18"/>
          <w:szCs w:val="18"/>
          <w:lang w:val="en-GB"/>
        </w:rPr>
        <w:t>he required number of copies for distribution to householders in each location</w:t>
      </w:r>
    </w:p>
    <w:p w:rsidR="00367388" w:rsidRPr="00923940" w:rsidRDefault="000E32AB" w:rsidP="00C3424A">
      <w:pPr>
        <w:ind w:left="720" w:right="-540"/>
        <w:rPr>
          <w:b/>
          <w:sz w:val="18"/>
          <w:szCs w:val="18"/>
          <w:lang w:val="en-GB"/>
        </w:rPr>
      </w:pPr>
      <w:r w:rsidRPr="00923940">
        <w:rPr>
          <w:b/>
          <w:sz w:val="18"/>
          <w:szCs w:val="18"/>
          <w:lang w:val="en-GB"/>
        </w:rPr>
        <w:t>Action:</w:t>
      </w:r>
      <w:r w:rsidRPr="00923940">
        <w:rPr>
          <w:b/>
          <w:sz w:val="18"/>
          <w:szCs w:val="18"/>
          <w:lang w:val="en-GB"/>
        </w:rPr>
        <w:tab/>
      </w:r>
      <w:r w:rsidR="00B82723" w:rsidRPr="00923940">
        <w:rPr>
          <w:b/>
          <w:sz w:val="18"/>
          <w:szCs w:val="18"/>
          <w:lang w:val="en-GB"/>
        </w:rPr>
        <w:t xml:space="preserve">PP </w:t>
      </w:r>
      <w:r w:rsidR="00F87906" w:rsidRPr="00923940">
        <w:rPr>
          <w:b/>
          <w:sz w:val="18"/>
          <w:szCs w:val="18"/>
          <w:lang w:val="en-GB"/>
        </w:rPr>
        <w:t>&amp; SL – Distribute flyers.</w:t>
      </w:r>
    </w:p>
    <w:p w:rsidR="00EB63EA" w:rsidRPr="00923940" w:rsidRDefault="00B7385D" w:rsidP="00C3424A">
      <w:pPr>
        <w:ind w:left="720" w:right="-540"/>
        <w:rPr>
          <w:sz w:val="18"/>
          <w:szCs w:val="18"/>
          <w:u w:val="single"/>
          <w:lang w:val="en-GB"/>
        </w:rPr>
      </w:pPr>
      <w:r w:rsidRPr="00923940">
        <w:rPr>
          <w:sz w:val="18"/>
          <w:szCs w:val="18"/>
          <w:u w:val="single"/>
          <w:lang w:val="en-GB"/>
        </w:rPr>
        <w:t xml:space="preserve">Bulb </w:t>
      </w:r>
      <w:r w:rsidR="002E1ECD" w:rsidRPr="00923940">
        <w:rPr>
          <w:sz w:val="18"/>
          <w:szCs w:val="18"/>
          <w:u w:val="single"/>
          <w:lang w:val="en-GB"/>
        </w:rPr>
        <w:t>Planting</w:t>
      </w:r>
    </w:p>
    <w:p w:rsidR="00B7385D" w:rsidRPr="00923940" w:rsidRDefault="00B7385D" w:rsidP="00B7385D">
      <w:pPr>
        <w:pStyle w:val="ListParagraph"/>
        <w:numPr>
          <w:ilvl w:val="0"/>
          <w:numId w:val="13"/>
        </w:numPr>
        <w:ind w:right="-540"/>
        <w:rPr>
          <w:rFonts w:ascii="Times New Roman" w:hAnsi="Times New Roman"/>
          <w:sz w:val="18"/>
          <w:szCs w:val="18"/>
        </w:rPr>
      </w:pPr>
      <w:r w:rsidRPr="00923940">
        <w:rPr>
          <w:rFonts w:ascii="Times New Roman" w:hAnsi="Times New Roman"/>
          <w:sz w:val="18"/>
          <w:szCs w:val="18"/>
        </w:rPr>
        <w:t xml:space="preserve">The late spring/early summer flowering bulbs ordered for planting in the Farquharson Bank and Church St junction areas had been delivered. </w:t>
      </w:r>
    </w:p>
    <w:p w:rsidR="00F41D76" w:rsidRPr="00923940" w:rsidRDefault="00F41D76" w:rsidP="00F41D76">
      <w:pPr>
        <w:ind w:left="1080" w:right="-540"/>
        <w:rPr>
          <w:sz w:val="18"/>
          <w:szCs w:val="18"/>
          <w:lang w:val="en-GB"/>
        </w:rPr>
      </w:pPr>
      <w:r w:rsidRPr="00923940">
        <w:rPr>
          <w:sz w:val="18"/>
          <w:szCs w:val="18"/>
        </w:rPr>
        <w:tab/>
      </w:r>
      <w:r w:rsidRPr="00923940">
        <w:rPr>
          <w:sz w:val="18"/>
          <w:szCs w:val="18"/>
        </w:rPr>
        <w:tab/>
      </w:r>
      <w:r w:rsidRPr="00923940">
        <w:rPr>
          <w:sz w:val="18"/>
          <w:szCs w:val="18"/>
        </w:rPr>
        <w:tab/>
      </w:r>
      <w:proofErr w:type="spellStart"/>
      <w:r w:rsidRPr="00923940">
        <w:rPr>
          <w:sz w:val="18"/>
          <w:szCs w:val="18"/>
          <w:lang w:val="en-GB"/>
        </w:rPr>
        <w:t>Ornithogalum</w:t>
      </w:r>
      <w:proofErr w:type="spellEnd"/>
      <w:r w:rsidRPr="00923940">
        <w:rPr>
          <w:sz w:val="18"/>
          <w:szCs w:val="18"/>
          <w:lang w:val="en-GB"/>
        </w:rPr>
        <w:t xml:space="preserve"> </w:t>
      </w:r>
      <w:proofErr w:type="spellStart"/>
      <w:r w:rsidRPr="00923940">
        <w:rPr>
          <w:sz w:val="18"/>
          <w:szCs w:val="18"/>
          <w:lang w:val="en-GB"/>
        </w:rPr>
        <w:t>Nutans</w:t>
      </w:r>
      <w:proofErr w:type="spellEnd"/>
      <w:r w:rsidRPr="00923940">
        <w:rPr>
          <w:sz w:val="18"/>
          <w:szCs w:val="18"/>
          <w:lang w:val="en-GB"/>
        </w:rPr>
        <w:t xml:space="preserve">            500                        </w:t>
      </w:r>
    </w:p>
    <w:p w:rsidR="00F41D76" w:rsidRPr="00923940" w:rsidRDefault="00F41D76" w:rsidP="00F41D76">
      <w:pPr>
        <w:ind w:left="1080" w:right="-540"/>
        <w:rPr>
          <w:sz w:val="18"/>
          <w:szCs w:val="18"/>
          <w:lang w:val="en-GB"/>
        </w:rPr>
      </w:pPr>
      <w:r w:rsidRPr="00923940">
        <w:rPr>
          <w:sz w:val="18"/>
          <w:szCs w:val="18"/>
          <w:lang w:val="en-GB"/>
        </w:rPr>
        <w:tab/>
      </w:r>
      <w:r w:rsidRPr="00923940">
        <w:rPr>
          <w:sz w:val="18"/>
          <w:szCs w:val="18"/>
          <w:lang w:val="en-GB"/>
        </w:rPr>
        <w:tab/>
      </w:r>
      <w:r w:rsidRPr="00923940">
        <w:rPr>
          <w:sz w:val="18"/>
          <w:szCs w:val="18"/>
          <w:lang w:val="en-GB"/>
        </w:rPr>
        <w:tab/>
      </w:r>
      <w:proofErr w:type="spellStart"/>
      <w:r w:rsidRPr="00923940">
        <w:rPr>
          <w:sz w:val="18"/>
          <w:szCs w:val="18"/>
          <w:lang w:val="en-GB"/>
        </w:rPr>
        <w:t>Triteleia</w:t>
      </w:r>
      <w:proofErr w:type="spellEnd"/>
      <w:r w:rsidRPr="00923940">
        <w:rPr>
          <w:sz w:val="18"/>
          <w:szCs w:val="18"/>
          <w:lang w:val="en-GB"/>
        </w:rPr>
        <w:t xml:space="preserve"> </w:t>
      </w:r>
      <w:proofErr w:type="spellStart"/>
      <w:r w:rsidRPr="00923940">
        <w:rPr>
          <w:sz w:val="18"/>
          <w:szCs w:val="18"/>
          <w:lang w:val="en-GB"/>
        </w:rPr>
        <w:t>Hyacintha</w:t>
      </w:r>
      <w:proofErr w:type="spellEnd"/>
      <w:r w:rsidRPr="00923940">
        <w:rPr>
          <w:sz w:val="18"/>
          <w:szCs w:val="18"/>
          <w:lang w:val="en-GB"/>
        </w:rPr>
        <w:t xml:space="preserve">                250                          </w:t>
      </w:r>
    </w:p>
    <w:p w:rsidR="00F41D76" w:rsidRPr="00923940" w:rsidRDefault="00F41D76" w:rsidP="00F41D76">
      <w:pPr>
        <w:ind w:left="1080" w:right="-540"/>
        <w:rPr>
          <w:sz w:val="18"/>
          <w:szCs w:val="18"/>
          <w:lang w:val="en-GB"/>
        </w:rPr>
      </w:pPr>
      <w:r w:rsidRPr="00923940">
        <w:rPr>
          <w:sz w:val="18"/>
          <w:szCs w:val="18"/>
          <w:lang w:val="en-GB"/>
        </w:rPr>
        <w:tab/>
      </w:r>
      <w:r w:rsidRPr="00923940">
        <w:rPr>
          <w:sz w:val="18"/>
          <w:szCs w:val="18"/>
          <w:lang w:val="en-GB"/>
        </w:rPr>
        <w:tab/>
      </w:r>
      <w:r w:rsidRPr="00923940">
        <w:rPr>
          <w:sz w:val="18"/>
          <w:szCs w:val="18"/>
          <w:lang w:val="en-GB"/>
        </w:rPr>
        <w:tab/>
      </w:r>
      <w:proofErr w:type="spellStart"/>
      <w:r w:rsidRPr="00923940">
        <w:rPr>
          <w:sz w:val="18"/>
          <w:szCs w:val="18"/>
          <w:lang w:val="en-GB"/>
        </w:rPr>
        <w:t>Triteleia</w:t>
      </w:r>
      <w:proofErr w:type="spellEnd"/>
      <w:r w:rsidRPr="00923940">
        <w:rPr>
          <w:sz w:val="18"/>
          <w:szCs w:val="18"/>
          <w:lang w:val="en-GB"/>
        </w:rPr>
        <w:t xml:space="preserve"> Queen Fabiola         400                      </w:t>
      </w:r>
    </w:p>
    <w:p w:rsidR="00F41D76" w:rsidRPr="00923940" w:rsidRDefault="00F41D76" w:rsidP="00F41D76">
      <w:pPr>
        <w:ind w:left="1080" w:right="-540"/>
        <w:rPr>
          <w:sz w:val="18"/>
          <w:szCs w:val="18"/>
          <w:lang w:val="en-GB"/>
        </w:rPr>
      </w:pPr>
      <w:r w:rsidRPr="00923940">
        <w:rPr>
          <w:sz w:val="18"/>
          <w:szCs w:val="18"/>
          <w:lang w:val="en-GB"/>
        </w:rPr>
        <w:tab/>
      </w:r>
      <w:r w:rsidRPr="00923940">
        <w:rPr>
          <w:sz w:val="18"/>
          <w:szCs w:val="18"/>
          <w:lang w:val="en-GB"/>
        </w:rPr>
        <w:tab/>
      </w:r>
      <w:r w:rsidRPr="00923940">
        <w:rPr>
          <w:sz w:val="18"/>
          <w:szCs w:val="18"/>
          <w:lang w:val="en-GB"/>
        </w:rPr>
        <w:tab/>
        <w:t xml:space="preserve">Wild Garlic                            100                     </w:t>
      </w:r>
    </w:p>
    <w:p w:rsidR="00F41D76" w:rsidRPr="00923940" w:rsidRDefault="00F41D76" w:rsidP="00F41D76">
      <w:pPr>
        <w:ind w:left="1080" w:right="-540"/>
        <w:rPr>
          <w:sz w:val="18"/>
          <w:szCs w:val="18"/>
          <w:lang w:val="en-GB"/>
        </w:rPr>
      </w:pPr>
      <w:r w:rsidRPr="00923940">
        <w:rPr>
          <w:sz w:val="18"/>
          <w:szCs w:val="18"/>
          <w:lang w:val="en-GB"/>
        </w:rPr>
        <w:tab/>
      </w:r>
      <w:r w:rsidRPr="00923940">
        <w:rPr>
          <w:sz w:val="18"/>
          <w:szCs w:val="18"/>
          <w:lang w:val="en-GB"/>
        </w:rPr>
        <w:tab/>
      </w:r>
      <w:r w:rsidRPr="00923940">
        <w:rPr>
          <w:sz w:val="18"/>
          <w:szCs w:val="18"/>
          <w:lang w:val="en-GB"/>
        </w:rPr>
        <w:tab/>
      </w:r>
      <w:proofErr w:type="spellStart"/>
      <w:r w:rsidRPr="00923940">
        <w:rPr>
          <w:sz w:val="18"/>
          <w:szCs w:val="18"/>
          <w:lang w:val="en-GB"/>
        </w:rPr>
        <w:t>Cammasia</w:t>
      </w:r>
      <w:proofErr w:type="spellEnd"/>
      <w:r w:rsidRPr="00923940">
        <w:rPr>
          <w:sz w:val="18"/>
          <w:szCs w:val="18"/>
          <w:lang w:val="en-GB"/>
        </w:rPr>
        <w:t xml:space="preserve"> </w:t>
      </w:r>
      <w:proofErr w:type="spellStart"/>
      <w:r w:rsidRPr="00923940">
        <w:rPr>
          <w:sz w:val="18"/>
          <w:szCs w:val="18"/>
          <w:lang w:val="en-GB"/>
        </w:rPr>
        <w:t>Esculenta</w:t>
      </w:r>
      <w:proofErr w:type="spellEnd"/>
      <w:r w:rsidRPr="00923940">
        <w:rPr>
          <w:sz w:val="18"/>
          <w:szCs w:val="18"/>
          <w:lang w:val="en-GB"/>
        </w:rPr>
        <w:t xml:space="preserve">              500   </w:t>
      </w:r>
    </w:p>
    <w:p w:rsidR="00B7385D" w:rsidRPr="00923940" w:rsidRDefault="00F41D76" w:rsidP="00F41D76">
      <w:pPr>
        <w:pStyle w:val="ListParagraph"/>
        <w:numPr>
          <w:ilvl w:val="0"/>
          <w:numId w:val="13"/>
        </w:numPr>
        <w:ind w:right="-540"/>
        <w:rPr>
          <w:rFonts w:ascii="Times New Roman" w:hAnsi="Times New Roman"/>
          <w:sz w:val="18"/>
          <w:szCs w:val="18"/>
        </w:rPr>
      </w:pPr>
      <w:r w:rsidRPr="00923940">
        <w:rPr>
          <w:rFonts w:ascii="Times New Roman" w:hAnsi="Times New Roman"/>
          <w:sz w:val="18"/>
          <w:szCs w:val="18"/>
        </w:rPr>
        <w:t>JR had agreed to organise the planting and would be joined by TP and JC.</w:t>
      </w:r>
    </w:p>
    <w:p w:rsidR="009F746B" w:rsidRPr="00923940" w:rsidRDefault="009F746B" w:rsidP="009F746B">
      <w:pPr>
        <w:ind w:left="720" w:right="-540"/>
        <w:rPr>
          <w:sz w:val="18"/>
          <w:szCs w:val="18"/>
          <w:u w:val="single"/>
        </w:rPr>
      </w:pPr>
      <w:r w:rsidRPr="00923940">
        <w:rPr>
          <w:sz w:val="18"/>
          <w:szCs w:val="18"/>
          <w:u w:val="single"/>
        </w:rPr>
        <w:t>CIB Annual Bash</w:t>
      </w:r>
    </w:p>
    <w:p w:rsidR="009F746B" w:rsidRPr="00923940" w:rsidRDefault="009F746B" w:rsidP="009F746B">
      <w:pPr>
        <w:pStyle w:val="ListParagraph"/>
        <w:numPr>
          <w:ilvl w:val="0"/>
          <w:numId w:val="32"/>
        </w:numPr>
        <w:ind w:right="-540"/>
        <w:rPr>
          <w:rFonts w:ascii="Times New Roman" w:hAnsi="Times New Roman"/>
          <w:sz w:val="18"/>
          <w:szCs w:val="18"/>
        </w:rPr>
      </w:pPr>
      <w:r w:rsidRPr="00923940">
        <w:rPr>
          <w:rFonts w:ascii="Times New Roman" w:hAnsi="Times New Roman"/>
          <w:sz w:val="18"/>
          <w:szCs w:val="18"/>
        </w:rPr>
        <w:t>To be held at The Inn @ Shipley on Friday 9</w:t>
      </w:r>
      <w:r w:rsidRPr="00923940">
        <w:rPr>
          <w:rFonts w:ascii="Times New Roman" w:hAnsi="Times New Roman"/>
          <w:sz w:val="18"/>
          <w:szCs w:val="18"/>
          <w:vertAlign w:val="superscript"/>
        </w:rPr>
        <w:t>th</w:t>
      </w:r>
      <w:r w:rsidRPr="00923940">
        <w:rPr>
          <w:rFonts w:ascii="Times New Roman" w:hAnsi="Times New Roman"/>
          <w:sz w:val="18"/>
          <w:szCs w:val="18"/>
        </w:rPr>
        <w:t xml:space="preserve"> January @ 8pm.</w:t>
      </w:r>
    </w:p>
    <w:p w:rsidR="008D74F9" w:rsidRPr="00923940" w:rsidRDefault="008D74F9" w:rsidP="008D74F9">
      <w:pPr>
        <w:ind w:left="720" w:right="-540"/>
        <w:rPr>
          <w:sz w:val="18"/>
          <w:szCs w:val="18"/>
          <w:u w:val="single"/>
        </w:rPr>
      </w:pPr>
      <w:r w:rsidRPr="00923940">
        <w:rPr>
          <w:sz w:val="18"/>
          <w:szCs w:val="18"/>
          <w:u w:val="single"/>
        </w:rPr>
        <w:t>Winter Quiz</w:t>
      </w:r>
    </w:p>
    <w:p w:rsidR="008D74F9" w:rsidRPr="00923940" w:rsidRDefault="008D74F9" w:rsidP="008D74F9">
      <w:pPr>
        <w:pStyle w:val="ListParagraph"/>
        <w:numPr>
          <w:ilvl w:val="0"/>
          <w:numId w:val="32"/>
        </w:numPr>
        <w:ind w:right="-540"/>
        <w:rPr>
          <w:rFonts w:ascii="Times New Roman" w:hAnsi="Times New Roman"/>
          <w:sz w:val="18"/>
          <w:szCs w:val="18"/>
        </w:rPr>
      </w:pPr>
      <w:r w:rsidRPr="00923940">
        <w:rPr>
          <w:rFonts w:ascii="Times New Roman" w:hAnsi="Times New Roman"/>
          <w:sz w:val="18"/>
          <w:szCs w:val="18"/>
        </w:rPr>
        <w:t>Keith Horton of the Plough had confirmed the winter quiz for Wednesday 28</w:t>
      </w:r>
      <w:r w:rsidRPr="00923940">
        <w:rPr>
          <w:rFonts w:ascii="Times New Roman" w:hAnsi="Times New Roman"/>
          <w:sz w:val="18"/>
          <w:szCs w:val="18"/>
          <w:vertAlign w:val="superscript"/>
        </w:rPr>
        <w:t>th</w:t>
      </w:r>
      <w:r w:rsidRPr="00923940">
        <w:rPr>
          <w:rFonts w:ascii="Times New Roman" w:hAnsi="Times New Roman"/>
          <w:sz w:val="18"/>
          <w:szCs w:val="18"/>
        </w:rPr>
        <w:t xml:space="preserve"> January @ 8pm. All prices, prizes and food arrangements to be the same as previously.</w:t>
      </w:r>
    </w:p>
    <w:p w:rsidR="009F746B" w:rsidRPr="00923940" w:rsidRDefault="008D74F9" w:rsidP="008D74F9">
      <w:pPr>
        <w:ind w:left="720" w:right="-540"/>
        <w:rPr>
          <w:b/>
          <w:sz w:val="18"/>
          <w:szCs w:val="18"/>
        </w:rPr>
      </w:pPr>
      <w:r w:rsidRPr="00923940">
        <w:rPr>
          <w:b/>
          <w:sz w:val="18"/>
          <w:szCs w:val="18"/>
        </w:rPr>
        <w:t>Action:</w:t>
      </w:r>
      <w:r w:rsidRPr="00923940">
        <w:rPr>
          <w:b/>
          <w:sz w:val="18"/>
          <w:szCs w:val="18"/>
        </w:rPr>
        <w:tab/>
        <w:t>JC – Order 100 tickets</w:t>
      </w:r>
    </w:p>
    <w:p w:rsidR="00B7385D" w:rsidRPr="00923940" w:rsidRDefault="00B7385D" w:rsidP="00C3424A">
      <w:pPr>
        <w:ind w:left="720" w:right="-540"/>
        <w:rPr>
          <w:sz w:val="18"/>
          <w:szCs w:val="18"/>
          <w:u w:val="single"/>
          <w:lang w:val="en-GB"/>
        </w:rPr>
      </w:pPr>
    </w:p>
    <w:p w:rsidR="004E634F" w:rsidRPr="00923940" w:rsidRDefault="00797A87" w:rsidP="004E634F">
      <w:pPr>
        <w:ind w:right="-540"/>
        <w:rPr>
          <w:sz w:val="18"/>
          <w:szCs w:val="18"/>
          <w:u w:val="single"/>
        </w:rPr>
      </w:pPr>
      <w:r w:rsidRPr="00923940">
        <w:rPr>
          <w:sz w:val="18"/>
          <w:szCs w:val="18"/>
          <w:lang w:val="en-GB"/>
        </w:rPr>
        <w:tab/>
      </w:r>
      <w:r w:rsidRPr="00923940">
        <w:rPr>
          <w:sz w:val="18"/>
          <w:szCs w:val="18"/>
        </w:rPr>
        <w:t xml:space="preserve"> </w:t>
      </w:r>
    </w:p>
    <w:p w:rsidR="00E039A9" w:rsidRPr="00923940" w:rsidRDefault="00CC2C35" w:rsidP="00E039A9">
      <w:pPr>
        <w:numPr>
          <w:ilvl w:val="0"/>
          <w:numId w:val="1"/>
        </w:numPr>
        <w:ind w:right="-540"/>
        <w:rPr>
          <w:b/>
          <w:sz w:val="18"/>
          <w:szCs w:val="18"/>
          <w:lang w:val="en-GB"/>
        </w:rPr>
      </w:pPr>
      <w:r w:rsidRPr="00923940">
        <w:rPr>
          <w:b/>
          <w:sz w:val="18"/>
          <w:szCs w:val="18"/>
          <w:lang w:val="en-GB"/>
        </w:rPr>
        <w:t>Campaign Issues</w:t>
      </w:r>
      <w:r w:rsidR="00B90746" w:rsidRPr="00923940">
        <w:rPr>
          <w:b/>
          <w:sz w:val="18"/>
          <w:szCs w:val="18"/>
          <w:lang w:val="en-GB"/>
        </w:rPr>
        <w:t>/Projects</w:t>
      </w:r>
    </w:p>
    <w:p w:rsidR="00D26C35" w:rsidRPr="00923940" w:rsidRDefault="00F41D76" w:rsidP="009B3B61">
      <w:pPr>
        <w:ind w:left="720"/>
        <w:rPr>
          <w:sz w:val="18"/>
          <w:szCs w:val="18"/>
          <w:u w:val="single"/>
        </w:rPr>
      </w:pPr>
      <w:r w:rsidRPr="00923940">
        <w:rPr>
          <w:sz w:val="18"/>
          <w:szCs w:val="18"/>
          <w:u w:val="single"/>
        </w:rPr>
        <w:t>Summer Planting Scheme</w:t>
      </w:r>
    </w:p>
    <w:p w:rsidR="00F41D76" w:rsidRPr="00923940" w:rsidRDefault="00F41D76" w:rsidP="00F41D76">
      <w:pPr>
        <w:pStyle w:val="ListParagraph"/>
        <w:numPr>
          <w:ilvl w:val="0"/>
          <w:numId w:val="13"/>
        </w:numPr>
        <w:rPr>
          <w:rFonts w:ascii="Times New Roman" w:hAnsi="Times New Roman"/>
          <w:sz w:val="18"/>
          <w:szCs w:val="18"/>
        </w:rPr>
      </w:pPr>
      <w:r w:rsidRPr="00923940">
        <w:rPr>
          <w:rFonts w:ascii="Times New Roman" w:hAnsi="Times New Roman"/>
          <w:sz w:val="18"/>
          <w:szCs w:val="18"/>
        </w:rPr>
        <w:t>The meeting felt that the 2015 scheme should consist of plants with a good previous track record rather than experiment with untried colours and varieties. For this reason it was decided to choose the following:</w:t>
      </w:r>
    </w:p>
    <w:p w:rsidR="00F41D76" w:rsidRPr="00923940" w:rsidRDefault="00F41D76" w:rsidP="00F41D76">
      <w:pPr>
        <w:pStyle w:val="ListParagraph"/>
        <w:numPr>
          <w:ilvl w:val="1"/>
          <w:numId w:val="13"/>
        </w:numPr>
        <w:rPr>
          <w:rFonts w:ascii="Times New Roman" w:hAnsi="Times New Roman"/>
          <w:sz w:val="18"/>
          <w:szCs w:val="18"/>
        </w:rPr>
      </w:pPr>
      <w:r w:rsidRPr="00923940">
        <w:rPr>
          <w:rFonts w:ascii="Times New Roman" w:hAnsi="Times New Roman"/>
          <w:sz w:val="18"/>
          <w:szCs w:val="18"/>
        </w:rPr>
        <w:t>Begonia Illumination “Apricot Shades”</w:t>
      </w:r>
    </w:p>
    <w:p w:rsidR="00F41D76" w:rsidRPr="00923940" w:rsidRDefault="00F41D76" w:rsidP="00F41D76">
      <w:pPr>
        <w:pStyle w:val="ListParagraph"/>
        <w:numPr>
          <w:ilvl w:val="1"/>
          <w:numId w:val="13"/>
        </w:numPr>
        <w:rPr>
          <w:rFonts w:ascii="Times New Roman" w:hAnsi="Times New Roman"/>
          <w:sz w:val="18"/>
          <w:szCs w:val="18"/>
        </w:rPr>
      </w:pPr>
      <w:r w:rsidRPr="00923940">
        <w:rPr>
          <w:rFonts w:ascii="Times New Roman" w:hAnsi="Times New Roman"/>
          <w:sz w:val="18"/>
          <w:szCs w:val="18"/>
        </w:rPr>
        <w:t xml:space="preserve">Salvia </w:t>
      </w:r>
      <w:proofErr w:type="spellStart"/>
      <w:r w:rsidRPr="00923940">
        <w:rPr>
          <w:rFonts w:ascii="Times New Roman" w:hAnsi="Times New Roman"/>
          <w:sz w:val="18"/>
          <w:szCs w:val="18"/>
        </w:rPr>
        <w:t>Far</w:t>
      </w:r>
      <w:r w:rsidR="002E1ECD">
        <w:rPr>
          <w:rFonts w:ascii="Times New Roman" w:hAnsi="Times New Roman"/>
          <w:sz w:val="18"/>
          <w:szCs w:val="18"/>
        </w:rPr>
        <w:t>inacea</w:t>
      </w:r>
      <w:proofErr w:type="spellEnd"/>
      <w:r w:rsidR="002E1ECD">
        <w:rPr>
          <w:rFonts w:ascii="Times New Roman" w:hAnsi="Times New Roman"/>
          <w:sz w:val="18"/>
          <w:szCs w:val="18"/>
        </w:rPr>
        <w:t xml:space="preserve"> Victoria</w:t>
      </w:r>
    </w:p>
    <w:p w:rsidR="00F41D76" w:rsidRPr="00923940" w:rsidRDefault="00F41D76" w:rsidP="00F41D76">
      <w:pPr>
        <w:pStyle w:val="ListParagraph"/>
        <w:numPr>
          <w:ilvl w:val="1"/>
          <w:numId w:val="13"/>
        </w:numPr>
        <w:rPr>
          <w:rFonts w:ascii="Times New Roman" w:hAnsi="Times New Roman"/>
          <w:sz w:val="18"/>
          <w:szCs w:val="18"/>
        </w:rPr>
      </w:pPr>
      <w:proofErr w:type="spellStart"/>
      <w:r w:rsidRPr="00923940">
        <w:rPr>
          <w:rFonts w:ascii="Times New Roman" w:hAnsi="Times New Roman"/>
          <w:sz w:val="18"/>
          <w:szCs w:val="18"/>
        </w:rPr>
        <w:t>Surfin</w:t>
      </w:r>
      <w:r w:rsidR="00A61D80" w:rsidRPr="00923940">
        <w:rPr>
          <w:rFonts w:ascii="Times New Roman" w:hAnsi="Times New Roman"/>
          <w:sz w:val="18"/>
          <w:szCs w:val="18"/>
        </w:rPr>
        <w:t>i</w:t>
      </w:r>
      <w:r w:rsidRPr="00923940">
        <w:rPr>
          <w:rFonts w:ascii="Times New Roman" w:hAnsi="Times New Roman"/>
          <w:sz w:val="18"/>
          <w:szCs w:val="18"/>
        </w:rPr>
        <w:t>a</w:t>
      </w:r>
      <w:proofErr w:type="spellEnd"/>
      <w:r w:rsidRPr="00923940">
        <w:rPr>
          <w:rFonts w:ascii="Times New Roman" w:hAnsi="Times New Roman"/>
          <w:sz w:val="18"/>
          <w:szCs w:val="18"/>
        </w:rPr>
        <w:t xml:space="preserve"> </w:t>
      </w:r>
      <w:proofErr w:type="spellStart"/>
      <w:r w:rsidR="002E1ECD">
        <w:rPr>
          <w:rFonts w:ascii="Times New Roman" w:hAnsi="Times New Roman"/>
          <w:sz w:val="18"/>
          <w:szCs w:val="18"/>
        </w:rPr>
        <w:t>Sanguna</w:t>
      </w:r>
      <w:proofErr w:type="spellEnd"/>
      <w:r w:rsidR="002E1ECD">
        <w:rPr>
          <w:rFonts w:ascii="Times New Roman" w:hAnsi="Times New Roman"/>
          <w:sz w:val="18"/>
          <w:szCs w:val="18"/>
        </w:rPr>
        <w:t xml:space="preserve"> “Atomic Blue”</w:t>
      </w:r>
    </w:p>
    <w:p w:rsidR="007448EE" w:rsidRPr="00923940" w:rsidRDefault="00CD1F06" w:rsidP="00CD1F06">
      <w:pPr>
        <w:pStyle w:val="ListParagraph"/>
        <w:numPr>
          <w:ilvl w:val="0"/>
          <w:numId w:val="13"/>
        </w:numPr>
        <w:rPr>
          <w:rFonts w:ascii="Times New Roman" w:hAnsi="Times New Roman"/>
          <w:sz w:val="18"/>
          <w:szCs w:val="18"/>
        </w:rPr>
      </w:pPr>
      <w:r w:rsidRPr="00923940">
        <w:rPr>
          <w:rFonts w:ascii="Times New Roman" w:hAnsi="Times New Roman"/>
          <w:sz w:val="18"/>
          <w:szCs w:val="18"/>
        </w:rPr>
        <w:t>These plants would be ordered</w:t>
      </w:r>
      <w:r w:rsidR="002E1ECD">
        <w:rPr>
          <w:rFonts w:ascii="Times New Roman" w:hAnsi="Times New Roman"/>
          <w:sz w:val="18"/>
          <w:szCs w:val="18"/>
        </w:rPr>
        <w:t xml:space="preserve"> from </w:t>
      </w:r>
      <w:proofErr w:type="spellStart"/>
      <w:r w:rsidR="002E1ECD">
        <w:rPr>
          <w:rFonts w:ascii="Times New Roman" w:hAnsi="Times New Roman"/>
          <w:sz w:val="18"/>
          <w:szCs w:val="18"/>
        </w:rPr>
        <w:t>Rushmere</w:t>
      </w:r>
      <w:proofErr w:type="spellEnd"/>
      <w:r w:rsidR="002E1ECD">
        <w:rPr>
          <w:rFonts w:ascii="Times New Roman" w:hAnsi="Times New Roman"/>
          <w:sz w:val="18"/>
          <w:szCs w:val="18"/>
        </w:rPr>
        <w:t xml:space="preserve"> Nurseries </w:t>
      </w:r>
      <w:r w:rsidRPr="00923940">
        <w:rPr>
          <w:rFonts w:ascii="Times New Roman" w:hAnsi="Times New Roman"/>
          <w:sz w:val="18"/>
          <w:szCs w:val="18"/>
        </w:rPr>
        <w:t>in similar quantities to 2014. However the meeting felt that the Salvia’</w:t>
      </w:r>
      <w:r w:rsidR="00040B65" w:rsidRPr="00923940">
        <w:rPr>
          <w:rFonts w:ascii="Times New Roman" w:hAnsi="Times New Roman"/>
          <w:sz w:val="18"/>
          <w:szCs w:val="18"/>
        </w:rPr>
        <w:t xml:space="preserve">s, because of their vigorous growth habit, </w:t>
      </w:r>
      <w:r w:rsidRPr="00923940">
        <w:rPr>
          <w:rFonts w:ascii="Times New Roman" w:hAnsi="Times New Roman"/>
          <w:sz w:val="18"/>
          <w:szCs w:val="18"/>
        </w:rPr>
        <w:t xml:space="preserve">should be restricted to the larger planting troughs only. </w:t>
      </w:r>
    </w:p>
    <w:p w:rsidR="00CD1F06" w:rsidRPr="00923940" w:rsidRDefault="00CD1F06" w:rsidP="00CD1F06">
      <w:pPr>
        <w:pStyle w:val="ListParagraph"/>
        <w:numPr>
          <w:ilvl w:val="0"/>
          <w:numId w:val="13"/>
        </w:numPr>
        <w:rPr>
          <w:rFonts w:ascii="Times New Roman" w:hAnsi="Times New Roman"/>
          <w:sz w:val="18"/>
          <w:szCs w:val="18"/>
        </w:rPr>
      </w:pPr>
      <w:r w:rsidRPr="00923940">
        <w:rPr>
          <w:rFonts w:ascii="Times New Roman" w:hAnsi="Times New Roman"/>
          <w:sz w:val="18"/>
          <w:szCs w:val="18"/>
        </w:rPr>
        <w:t xml:space="preserve">Other plants could be added to the planting list if required but the overall objective </w:t>
      </w:r>
      <w:r w:rsidR="002E1ECD">
        <w:rPr>
          <w:rFonts w:ascii="Times New Roman" w:hAnsi="Times New Roman"/>
          <w:sz w:val="18"/>
          <w:szCs w:val="18"/>
        </w:rPr>
        <w:t>should</w:t>
      </w:r>
      <w:r w:rsidRPr="00923940">
        <w:rPr>
          <w:rFonts w:ascii="Times New Roman" w:hAnsi="Times New Roman"/>
          <w:sz w:val="18"/>
          <w:szCs w:val="18"/>
        </w:rPr>
        <w:t xml:space="preserve"> be to keep the scheme as simple as possible. </w:t>
      </w:r>
    </w:p>
    <w:p w:rsidR="00636474" w:rsidRPr="00923940" w:rsidRDefault="00CD1F06" w:rsidP="00A73CB6">
      <w:pPr>
        <w:ind w:left="720"/>
        <w:rPr>
          <w:sz w:val="18"/>
          <w:szCs w:val="18"/>
          <w:u w:val="single"/>
        </w:rPr>
      </w:pPr>
      <w:r w:rsidRPr="00923940">
        <w:rPr>
          <w:sz w:val="18"/>
          <w:szCs w:val="18"/>
          <w:u w:val="single"/>
        </w:rPr>
        <w:t>Concert Sponsorship</w:t>
      </w:r>
    </w:p>
    <w:p w:rsidR="00CD1F06" w:rsidRPr="00923940" w:rsidRDefault="00CD1F06" w:rsidP="00CD1F06">
      <w:pPr>
        <w:pStyle w:val="ListParagraph"/>
        <w:numPr>
          <w:ilvl w:val="0"/>
          <w:numId w:val="48"/>
        </w:numPr>
        <w:rPr>
          <w:rFonts w:ascii="Times New Roman" w:hAnsi="Times New Roman"/>
          <w:sz w:val="18"/>
          <w:szCs w:val="18"/>
          <w:u w:val="single"/>
        </w:rPr>
      </w:pPr>
      <w:r w:rsidRPr="00923940">
        <w:rPr>
          <w:rFonts w:ascii="Times New Roman" w:hAnsi="Times New Roman"/>
          <w:sz w:val="18"/>
          <w:szCs w:val="18"/>
        </w:rPr>
        <w:t xml:space="preserve">The anonymous sponsor who had underwritten the performance fee </w:t>
      </w:r>
      <w:r w:rsidR="007448EE" w:rsidRPr="00923940">
        <w:rPr>
          <w:rFonts w:ascii="Times New Roman" w:hAnsi="Times New Roman"/>
          <w:sz w:val="18"/>
          <w:szCs w:val="18"/>
        </w:rPr>
        <w:t>of the Berkeley Salon Ensemble</w:t>
      </w:r>
      <w:r w:rsidRPr="00923940">
        <w:rPr>
          <w:rFonts w:ascii="Times New Roman" w:hAnsi="Times New Roman"/>
          <w:sz w:val="18"/>
          <w:szCs w:val="18"/>
        </w:rPr>
        <w:t xml:space="preserve"> on 21</w:t>
      </w:r>
      <w:r w:rsidRPr="00923940">
        <w:rPr>
          <w:rFonts w:ascii="Times New Roman" w:hAnsi="Times New Roman"/>
          <w:sz w:val="18"/>
          <w:szCs w:val="18"/>
          <w:vertAlign w:val="superscript"/>
        </w:rPr>
        <w:t>st</w:t>
      </w:r>
      <w:r w:rsidRPr="00923940">
        <w:rPr>
          <w:rFonts w:ascii="Times New Roman" w:hAnsi="Times New Roman"/>
          <w:sz w:val="18"/>
          <w:szCs w:val="18"/>
        </w:rPr>
        <w:t xml:space="preserve"> May 2011 had generously offered to do the same again in 2015. </w:t>
      </w:r>
    </w:p>
    <w:p w:rsidR="00CD1F06" w:rsidRPr="00923940" w:rsidRDefault="00CD1F06" w:rsidP="003A05AD">
      <w:pPr>
        <w:pStyle w:val="ListParagraph"/>
        <w:numPr>
          <w:ilvl w:val="0"/>
          <w:numId w:val="48"/>
        </w:numPr>
        <w:rPr>
          <w:rFonts w:ascii="Times New Roman" w:hAnsi="Times New Roman"/>
          <w:sz w:val="18"/>
          <w:szCs w:val="18"/>
          <w:u w:val="single"/>
        </w:rPr>
      </w:pPr>
      <w:r w:rsidRPr="00923940">
        <w:rPr>
          <w:rFonts w:ascii="Times New Roman" w:hAnsi="Times New Roman"/>
          <w:sz w:val="18"/>
          <w:szCs w:val="18"/>
        </w:rPr>
        <w:t xml:space="preserve">The previous concert had been well received but </w:t>
      </w:r>
      <w:r w:rsidR="003A05AD" w:rsidRPr="00923940">
        <w:rPr>
          <w:rFonts w:ascii="Times New Roman" w:hAnsi="Times New Roman"/>
          <w:sz w:val="18"/>
          <w:szCs w:val="18"/>
        </w:rPr>
        <w:t xml:space="preserve">the “high end” approach (hot canapé’s and champagne </w:t>
      </w:r>
      <w:proofErr w:type="spellStart"/>
      <w:r w:rsidR="003A05AD" w:rsidRPr="00923940">
        <w:rPr>
          <w:rFonts w:ascii="Times New Roman" w:hAnsi="Times New Roman"/>
          <w:sz w:val="18"/>
          <w:szCs w:val="18"/>
        </w:rPr>
        <w:t>etc</w:t>
      </w:r>
      <w:proofErr w:type="spellEnd"/>
      <w:r w:rsidR="003A05AD" w:rsidRPr="00923940">
        <w:rPr>
          <w:rFonts w:ascii="Times New Roman" w:hAnsi="Times New Roman"/>
          <w:sz w:val="18"/>
          <w:szCs w:val="18"/>
        </w:rPr>
        <w:t xml:space="preserve">) had inflated the ticket price and created logistical problems for </w:t>
      </w:r>
      <w:r w:rsidR="009F746B" w:rsidRPr="00923940">
        <w:rPr>
          <w:rFonts w:ascii="Times New Roman" w:hAnsi="Times New Roman"/>
          <w:sz w:val="18"/>
          <w:szCs w:val="18"/>
        </w:rPr>
        <w:t>CIB volunteers. The</w:t>
      </w:r>
      <w:r w:rsidR="003A05AD" w:rsidRPr="00923940">
        <w:rPr>
          <w:rFonts w:ascii="Times New Roman" w:hAnsi="Times New Roman"/>
          <w:sz w:val="18"/>
          <w:szCs w:val="18"/>
        </w:rPr>
        <w:t xml:space="preserve"> meeting therefore felt that the next concert should feature a bar and “nibbles” only </w:t>
      </w:r>
      <w:r w:rsidR="009F746B" w:rsidRPr="00923940">
        <w:rPr>
          <w:rFonts w:ascii="Times New Roman" w:hAnsi="Times New Roman"/>
          <w:sz w:val="18"/>
          <w:szCs w:val="18"/>
        </w:rPr>
        <w:t xml:space="preserve">which would reduce the </w:t>
      </w:r>
      <w:r w:rsidR="003A05AD" w:rsidRPr="00923940">
        <w:rPr>
          <w:rFonts w:ascii="Times New Roman" w:hAnsi="Times New Roman"/>
          <w:sz w:val="18"/>
          <w:szCs w:val="18"/>
        </w:rPr>
        <w:t>ticket price and increase attendance.</w:t>
      </w:r>
    </w:p>
    <w:p w:rsidR="009F746B" w:rsidRPr="00923940" w:rsidRDefault="003A05AD" w:rsidP="009F746B">
      <w:pPr>
        <w:pStyle w:val="ListParagraph"/>
        <w:numPr>
          <w:ilvl w:val="0"/>
          <w:numId w:val="48"/>
        </w:numPr>
        <w:rPr>
          <w:rFonts w:ascii="Times New Roman" w:hAnsi="Times New Roman"/>
          <w:sz w:val="18"/>
          <w:szCs w:val="18"/>
          <w:u w:val="single"/>
        </w:rPr>
      </w:pPr>
      <w:r w:rsidRPr="00923940">
        <w:rPr>
          <w:rFonts w:ascii="Times New Roman" w:hAnsi="Times New Roman"/>
          <w:sz w:val="18"/>
          <w:szCs w:val="18"/>
        </w:rPr>
        <w:t xml:space="preserve">Further background work needed to be carried out before the arrangements could be confirmed and made public. RP </w:t>
      </w:r>
      <w:r w:rsidR="002E1ECD">
        <w:rPr>
          <w:rFonts w:ascii="Times New Roman" w:hAnsi="Times New Roman"/>
          <w:sz w:val="18"/>
          <w:szCs w:val="18"/>
        </w:rPr>
        <w:t>to</w:t>
      </w:r>
      <w:r w:rsidRPr="00923940">
        <w:rPr>
          <w:rFonts w:ascii="Times New Roman" w:hAnsi="Times New Roman"/>
          <w:sz w:val="18"/>
          <w:szCs w:val="18"/>
        </w:rPr>
        <w:t xml:space="preserve"> contact Alwyn Green, the leader of the Berkeley Salon Ensemble, </w:t>
      </w:r>
      <w:r w:rsidR="009F746B" w:rsidRPr="00923940">
        <w:rPr>
          <w:rFonts w:ascii="Times New Roman" w:hAnsi="Times New Roman"/>
          <w:sz w:val="18"/>
          <w:szCs w:val="18"/>
        </w:rPr>
        <w:t xml:space="preserve">re performance costs, availability (late May?) and programme theme. Garry Ward would also have to be consulted </w:t>
      </w:r>
    </w:p>
    <w:p w:rsidR="009F746B" w:rsidRPr="00923940" w:rsidRDefault="009F746B" w:rsidP="009F746B">
      <w:pPr>
        <w:ind w:left="720"/>
        <w:rPr>
          <w:sz w:val="18"/>
          <w:szCs w:val="18"/>
        </w:rPr>
      </w:pPr>
      <w:r w:rsidRPr="00923940">
        <w:rPr>
          <w:b/>
          <w:sz w:val="18"/>
          <w:szCs w:val="18"/>
        </w:rPr>
        <w:t>Action:</w:t>
      </w:r>
      <w:r w:rsidRPr="00923940">
        <w:rPr>
          <w:b/>
          <w:sz w:val="18"/>
          <w:szCs w:val="18"/>
        </w:rPr>
        <w:tab/>
        <w:t>RP – Contact AG &amp; GW as above</w:t>
      </w:r>
      <w:r w:rsidR="00636474" w:rsidRPr="00923940">
        <w:rPr>
          <w:sz w:val="18"/>
          <w:szCs w:val="18"/>
        </w:rPr>
        <w:tab/>
      </w:r>
      <w:r w:rsidR="00636474" w:rsidRPr="00923940">
        <w:rPr>
          <w:sz w:val="18"/>
          <w:szCs w:val="18"/>
        </w:rPr>
        <w:tab/>
      </w:r>
    </w:p>
    <w:p w:rsidR="00FF112E" w:rsidRPr="00923940" w:rsidRDefault="00FF112E" w:rsidP="00FF37E2">
      <w:pPr>
        <w:ind w:left="360" w:right="-540"/>
        <w:rPr>
          <w:b/>
          <w:sz w:val="18"/>
          <w:szCs w:val="18"/>
          <w:lang w:val="en-GB"/>
        </w:rPr>
      </w:pPr>
    </w:p>
    <w:p w:rsidR="00F956B9" w:rsidRPr="00923940" w:rsidRDefault="00892599" w:rsidP="00B90746">
      <w:pPr>
        <w:numPr>
          <w:ilvl w:val="0"/>
          <w:numId w:val="1"/>
        </w:numPr>
        <w:ind w:right="-540"/>
        <w:rPr>
          <w:b/>
          <w:sz w:val="18"/>
          <w:szCs w:val="18"/>
          <w:lang w:val="en-GB"/>
        </w:rPr>
      </w:pPr>
      <w:r w:rsidRPr="00923940">
        <w:rPr>
          <w:b/>
          <w:sz w:val="18"/>
          <w:szCs w:val="18"/>
          <w:lang w:val="en-GB"/>
        </w:rPr>
        <w:t>AOB</w:t>
      </w:r>
    </w:p>
    <w:p w:rsidR="002451F7" w:rsidRPr="00923940" w:rsidRDefault="008D74F9" w:rsidP="008D74F9">
      <w:pPr>
        <w:pStyle w:val="ListParagraph"/>
        <w:numPr>
          <w:ilvl w:val="0"/>
          <w:numId w:val="33"/>
        </w:numPr>
        <w:ind w:right="-540"/>
        <w:rPr>
          <w:rFonts w:ascii="Times New Roman" w:hAnsi="Times New Roman"/>
          <w:b/>
          <w:sz w:val="18"/>
          <w:szCs w:val="18"/>
        </w:rPr>
      </w:pPr>
      <w:r w:rsidRPr="00923940">
        <w:rPr>
          <w:rFonts w:ascii="Times New Roman" w:hAnsi="Times New Roman"/>
          <w:sz w:val="18"/>
          <w:szCs w:val="18"/>
        </w:rPr>
        <w:t xml:space="preserve">BWD had </w:t>
      </w:r>
      <w:proofErr w:type="spellStart"/>
      <w:r w:rsidRPr="00923940">
        <w:rPr>
          <w:rFonts w:ascii="Times New Roman" w:hAnsi="Times New Roman"/>
          <w:sz w:val="18"/>
          <w:szCs w:val="18"/>
        </w:rPr>
        <w:t>strimmed</w:t>
      </w:r>
      <w:proofErr w:type="spellEnd"/>
      <w:r w:rsidRPr="00923940">
        <w:rPr>
          <w:rFonts w:ascii="Times New Roman" w:hAnsi="Times New Roman"/>
          <w:sz w:val="18"/>
          <w:szCs w:val="18"/>
        </w:rPr>
        <w:t xml:space="preserve"> the small D shaped grass area at the top end of High St. This</w:t>
      </w:r>
      <w:r w:rsidR="002451F7" w:rsidRPr="00923940">
        <w:rPr>
          <w:rFonts w:ascii="Times New Roman" w:hAnsi="Times New Roman"/>
          <w:sz w:val="18"/>
          <w:szCs w:val="18"/>
        </w:rPr>
        <w:t xml:space="preserve"> space is highly visible </w:t>
      </w:r>
      <w:r w:rsidR="007448EE" w:rsidRPr="00923940">
        <w:rPr>
          <w:rFonts w:ascii="Times New Roman" w:hAnsi="Times New Roman"/>
          <w:sz w:val="18"/>
          <w:szCs w:val="18"/>
        </w:rPr>
        <w:t>with</w:t>
      </w:r>
      <w:r w:rsidR="002451F7" w:rsidRPr="00923940">
        <w:rPr>
          <w:rFonts w:ascii="Times New Roman" w:hAnsi="Times New Roman"/>
          <w:sz w:val="18"/>
          <w:szCs w:val="18"/>
        </w:rPr>
        <w:t xml:space="preserve"> planting potential which </w:t>
      </w:r>
      <w:r w:rsidR="002E1ECD">
        <w:rPr>
          <w:rFonts w:ascii="Times New Roman" w:hAnsi="Times New Roman"/>
          <w:sz w:val="18"/>
          <w:szCs w:val="18"/>
        </w:rPr>
        <w:t>warranted</w:t>
      </w:r>
      <w:bookmarkStart w:id="0" w:name="_GoBack"/>
      <w:bookmarkEnd w:id="0"/>
      <w:r w:rsidR="002E1ECD">
        <w:rPr>
          <w:rFonts w:ascii="Times New Roman" w:hAnsi="Times New Roman"/>
          <w:sz w:val="18"/>
          <w:szCs w:val="18"/>
        </w:rPr>
        <w:t xml:space="preserve"> further consideration.</w:t>
      </w:r>
      <w:r w:rsidR="002451F7" w:rsidRPr="00923940">
        <w:rPr>
          <w:rFonts w:ascii="Times New Roman" w:hAnsi="Times New Roman"/>
          <w:sz w:val="18"/>
          <w:szCs w:val="18"/>
        </w:rPr>
        <w:t xml:space="preserve"> Any bulbs left over from the forthcoming planting exercise (see above) could be planted here.</w:t>
      </w:r>
    </w:p>
    <w:p w:rsidR="008D74F9" w:rsidRPr="00923940" w:rsidRDefault="002451F7" w:rsidP="002451F7">
      <w:pPr>
        <w:ind w:left="1080" w:right="-540"/>
        <w:rPr>
          <w:b/>
          <w:sz w:val="18"/>
          <w:szCs w:val="18"/>
          <w:lang w:val="en-GB"/>
        </w:rPr>
      </w:pPr>
      <w:r w:rsidRPr="00923940">
        <w:rPr>
          <w:sz w:val="18"/>
          <w:szCs w:val="18"/>
        </w:rPr>
        <w:t xml:space="preserve"> </w:t>
      </w:r>
    </w:p>
    <w:p w:rsidR="00167D6A" w:rsidRPr="00923940" w:rsidRDefault="00BC05FA" w:rsidP="00DB601A">
      <w:pPr>
        <w:numPr>
          <w:ilvl w:val="0"/>
          <w:numId w:val="1"/>
        </w:numPr>
        <w:ind w:right="-540"/>
        <w:rPr>
          <w:b/>
          <w:sz w:val="18"/>
          <w:szCs w:val="18"/>
          <w:lang w:val="en-GB"/>
        </w:rPr>
      </w:pPr>
      <w:r w:rsidRPr="00923940">
        <w:rPr>
          <w:b/>
          <w:sz w:val="18"/>
          <w:szCs w:val="18"/>
          <w:lang w:val="en-GB"/>
        </w:rPr>
        <w:t>Date of Nex</w:t>
      </w:r>
      <w:r w:rsidR="00BE1C10" w:rsidRPr="00923940">
        <w:rPr>
          <w:b/>
          <w:sz w:val="18"/>
          <w:szCs w:val="18"/>
          <w:lang w:val="en-GB"/>
        </w:rPr>
        <w:t>t Meeting</w:t>
      </w:r>
    </w:p>
    <w:p w:rsidR="00BE1C10" w:rsidRPr="00923940" w:rsidRDefault="00D03786" w:rsidP="00F7010D">
      <w:pPr>
        <w:numPr>
          <w:ilvl w:val="0"/>
          <w:numId w:val="2"/>
        </w:numPr>
        <w:ind w:right="-540"/>
        <w:rPr>
          <w:sz w:val="18"/>
          <w:szCs w:val="18"/>
          <w:lang w:val="en-GB"/>
        </w:rPr>
      </w:pPr>
      <w:r w:rsidRPr="00923940">
        <w:rPr>
          <w:sz w:val="18"/>
          <w:szCs w:val="18"/>
          <w:lang w:val="en-GB"/>
        </w:rPr>
        <w:t xml:space="preserve">19.30 on Tuesday </w:t>
      </w:r>
      <w:r w:rsidR="00B24250" w:rsidRPr="00923940">
        <w:rPr>
          <w:sz w:val="18"/>
          <w:szCs w:val="18"/>
          <w:lang w:val="en-GB"/>
        </w:rPr>
        <w:t>6</w:t>
      </w:r>
      <w:r w:rsidR="00B24250" w:rsidRPr="00923940">
        <w:rPr>
          <w:sz w:val="18"/>
          <w:szCs w:val="18"/>
          <w:vertAlign w:val="superscript"/>
          <w:lang w:val="en-GB"/>
        </w:rPr>
        <w:t>th</w:t>
      </w:r>
      <w:r w:rsidR="00B24250" w:rsidRPr="00923940">
        <w:rPr>
          <w:sz w:val="18"/>
          <w:szCs w:val="18"/>
          <w:lang w:val="en-GB"/>
        </w:rPr>
        <w:t xml:space="preserve"> January</w:t>
      </w:r>
      <w:r w:rsidRPr="00923940">
        <w:rPr>
          <w:sz w:val="18"/>
          <w:szCs w:val="18"/>
          <w:lang w:val="en-GB"/>
        </w:rPr>
        <w:t xml:space="preserve"> @ Kings Arms</w:t>
      </w:r>
      <w:r w:rsidR="006C0F0B" w:rsidRPr="00923940">
        <w:rPr>
          <w:sz w:val="18"/>
          <w:szCs w:val="18"/>
          <w:lang w:val="en-GB"/>
        </w:rPr>
        <w:t xml:space="preserve"> </w:t>
      </w:r>
    </w:p>
    <w:sectPr w:rsidR="00BE1C10" w:rsidRPr="00923940"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95E"/>
    <w:multiLevelType w:val="hybridMultilevel"/>
    <w:tmpl w:val="CADE456C"/>
    <w:lvl w:ilvl="0" w:tplc="08090003">
      <w:start w:val="1"/>
      <w:numFmt w:val="bullet"/>
      <w:lvlText w:val="o"/>
      <w:lvlJc w:val="left"/>
      <w:pPr>
        <w:tabs>
          <w:tab w:val="num" w:pos="2520"/>
        </w:tabs>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CF071B"/>
    <w:multiLevelType w:val="hybridMultilevel"/>
    <w:tmpl w:val="E0501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8231D3"/>
    <w:multiLevelType w:val="hybridMultilevel"/>
    <w:tmpl w:val="EEB412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E65804"/>
    <w:multiLevelType w:val="hybridMultilevel"/>
    <w:tmpl w:val="D8164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E17C59"/>
    <w:multiLevelType w:val="hybridMultilevel"/>
    <w:tmpl w:val="5BE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400CE"/>
    <w:multiLevelType w:val="hybridMultilevel"/>
    <w:tmpl w:val="3896423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A10C9E"/>
    <w:multiLevelType w:val="hybridMultilevel"/>
    <w:tmpl w:val="7C16D7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A14AB2"/>
    <w:multiLevelType w:val="hybridMultilevel"/>
    <w:tmpl w:val="58B81300"/>
    <w:lvl w:ilvl="0" w:tplc="4244A5B0">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B52BA4"/>
    <w:multiLevelType w:val="hybridMultilevel"/>
    <w:tmpl w:val="6E621D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D4A4DA1"/>
    <w:multiLevelType w:val="hybridMultilevel"/>
    <w:tmpl w:val="8FD69C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0C6FEA"/>
    <w:multiLevelType w:val="hybridMultilevel"/>
    <w:tmpl w:val="6F5EC9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3D3D94"/>
    <w:multiLevelType w:val="hybridMultilevel"/>
    <w:tmpl w:val="31CE24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0D0083"/>
    <w:multiLevelType w:val="hybridMultilevel"/>
    <w:tmpl w:val="57C228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26973AB1"/>
    <w:multiLevelType w:val="hybridMultilevel"/>
    <w:tmpl w:val="7062D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A7923BF"/>
    <w:multiLevelType w:val="hybridMultilevel"/>
    <w:tmpl w:val="0B36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96AC2"/>
    <w:multiLevelType w:val="hybridMultilevel"/>
    <w:tmpl w:val="D41CDED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8090001">
      <w:start w:val="1"/>
      <w:numFmt w:val="bullet"/>
      <w:lvlText w:val=""/>
      <w:lvlJc w:val="left"/>
      <w:pPr>
        <w:tabs>
          <w:tab w:val="num" w:pos="1440"/>
        </w:tabs>
        <w:ind w:left="1440" w:hanging="360"/>
      </w:pPr>
      <w:rPr>
        <w:rFonts w:ascii="Symbol" w:hAnsi="Symbol" w:hint="default"/>
      </w:rPr>
    </w:lvl>
    <w:lvl w:ilvl="3" w:tplc="08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1">
      <w:start w:val="1"/>
      <w:numFmt w:val="bullet"/>
      <w:lvlText w:val=""/>
      <w:lvlJc w:val="left"/>
      <w:pPr>
        <w:tabs>
          <w:tab w:val="num" w:pos="3600"/>
        </w:tabs>
        <w:ind w:left="3600" w:hanging="360"/>
      </w:pPr>
      <w:rPr>
        <w:rFonts w:ascii="Symbol" w:hAnsi="Symbol"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38953D6"/>
    <w:multiLevelType w:val="hybridMultilevel"/>
    <w:tmpl w:val="B34A9D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62566EA"/>
    <w:multiLevelType w:val="hybridMultilevel"/>
    <w:tmpl w:val="CB3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42D9E"/>
    <w:multiLevelType w:val="hybridMultilevel"/>
    <w:tmpl w:val="836C64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EE347DB"/>
    <w:multiLevelType w:val="hybridMultilevel"/>
    <w:tmpl w:val="C7B63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0CA4D39"/>
    <w:multiLevelType w:val="hybridMultilevel"/>
    <w:tmpl w:val="15604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1BE56CC"/>
    <w:multiLevelType w:val="hybridMultilevel"/>
    <w:tmpl w:val="0FF200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2C07DDE"/>
    <w:multiLevelType w:val="hybridMultilevel"/>
    <w:tmpl w:val="07E8BA1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7026CCD"/>
    <w:multiLevelType w:val="hybridMultilevel"/>
    <w:tmpl w:val="96F49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A584AA0"/>
    <w:multiLevelType w:val="hybridMultilevel"/>
    <w:tmpl w:val="525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CD5099"/>
    <w:multiLevelType w:val="hybridMultilevel"/>
    <w:tmpl w:val="368A991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nsid w:val="4B123FE1"/>
    <w:multiLevelType w:val="hybridMultilevel"/>
    <w:tmpl w:val="7E6EC6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nsid w:val="4FBC1C0C"/>
    <w:multiLevelType w:val="hybridMultilevel"/>
    <w:tmpl w:val="803A9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101648B"/>
    <w:multiLevelType w:val="hybridMultilevel"/>
    <w:tmpl w:val="DDC8E4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2171219"/>
    <w:multiLevelType w:val="hybridMultilevel"/>
    <w:tmpl w:val="90EE6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411481B"/>
    <w:multiLevelType w:val="hybridMultilevel"/>
    <w:tmpl w:val="09ECE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D71289"/>
    <w:multiLevelType w:val="hybridMultilevel"/>
    <w:tmpl w:val="7AFEEBE8"/>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534708"/>
    <w:multiLevelType w:val="hybridMultilevel"/>
    <w:tmpl w:val="BE3CABB8"/>
    <w:lvl w:ilvl="0" w:tplc="08090001">
      <w:start w:val="1"/>
      <w:numFmt w:val="bullet"/>
      <w:lvlText w:val=""/>
      <w:lvlJc w:val="left"/>
      <w:pPr>
        <w:ind w:left="1440" w:hanging="360"/>
      </w:pPr>
      <w:rPr>
        <w:rFonts w:ascii="Symbol" w:hAnsi="Symbol" w:hint="default"/>
      </w:rPr>
    </w:lvl>
    <w:lvl w:ilvl="1" w:tplc="C9347342">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3D358F4"/>
    <w:multiLevelType w:val="hybridMultilevel"/>
    <w:tmpl w:val="29DAF2F8"/>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4A3496"/>
    <w:multiLevelType w:val="hybridMultilevel"/>
    <w:tmpl w:val="13E22B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8D32BEF"/>
    <w:multiLevelType w:val="hybridMultilevel"/>
    <w:tmpl w:val="0C5C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46765E"/>
    <w:multiLevelType w:val="hybridMultilevel"/>
    <w:tmpl w:val="58B0F3AA"/>
    <w:lvl w:ilvl="0" w:tplc="04090001">
      <w:start w:val="1"/>
      <w:numFmt w:val="bullet"/>
      <w:lvlText w:val=""/>
      <w:lvlJc w:val="left"/>
      <w:pPr>
        <w:ind w:left="1440" w:hanging="360"/>
      </w:pPr>
      <w:rPr>
        <w:rFonts w:ascii="Symbol" w:hAnsi="Symbo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C82031A"/>
    <w:multiLevelType w:val="hybridMultilevel"/>
    <w:tmpl w:val="824E6F4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9">
    <w:nsid w:val="6E0636B8"/>
    <w:multiLevelType w:val="hybridMultilevel"/>
    <w:tmpl w:val="0D4200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F2C465C"/>
    <w:multiLevelType w:val="hybridMultilevel"/>
    <w:tmpl w:val="06623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08A3F88"/>
    <w:multiLevelType w:val="hybridMultilevel"/>
    <w:tmpl w:val="8602734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71D262F0"/>
    <w:multiLevelType w:val="hybridMultilevel"/>
    <w:tmpl w:val="0F22F6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33A3A34"/>
    <w:multiLevelType w:val="hybridMultilevel"/>
    <w:tmpl w:val="4A8A08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3B364AB"/>
    <w:multiLevelType w:val="hybridMultilevel"/>
    <w:tmpl w:val="9A729EF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9E76695"/>
    <w:multiLevelType w:val="hybridMultilevel"/>
    <w:tmpl w:val="43B8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5D2201"/>
    <w:multiLevelType w:val="hybridMultilevel"/>
    <w:tmpl w:val="87065F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E3C2ACD"/>
    <w:multiLevelType w:val="hybridMultilevel"/>
    <w:tmpl w:val="8D800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10"/>
  </w:num>
  <w:num w:numId="4">
    <w:abstractNumId w:val="8"/>
  </w:num>
  <w:num w:numId="5">
    <w:abstractNumId w:val="23"/>
  </w:num>
  <w:num w:numId="6">
    <w:abstractNumId w:val="18"/>
  </w:num>
  <w:num w:numId="7">
    <w:abstractNumId w:val="15"/>
  </w:num>
  <w:num w:numId="8">
    <w:abstractNumId w:val="6"/>
  </w:num>
  <w:num w:numId="9">
    <w:abstractNumId w:val="40"/>
  </w:num>
  <w:num w:numId="10">
    <w:abstractNumId w:val="37"/>
  </w:num>
  <w:num w:numId="11">
    <w:abstractNumId w:val="12"/>
  </w:num>
  <w:num w:numId="12">
    <w:abstractNumId w:val="35"/>
  </w:num>
  <w:num w:numId="13">
    <w:abstractNumId w:val="39"/>
  </w:num>
  <w:num w:numId="14">
    <w:abstractNumId w:val="33"/>
  </w:num>
  <w:num w:numId="15">
    <w:abstractNumId w:val="7"/>
  </w:num>
  <w:num w:numId="16">
    <w:abstractNumId w:val="3"/>
  </w:num>
  <w:num w:numId="17">
    <w:abstractNumId w:val="31"/>
  </w:num>
  <w:num w:numId="18">
    <w:abstractNumId w:val="21"/>
  </w:num>
  <w:num w:numId="19">
    <w:abstractNumId w:val="41"/>
  </w:num>
  <w:num w:numId="20">
    <w:abstractNumId w:val="2"/>
  </w:num>
  <w:num w:numId="21">
    <w:abstractNumId w:val="29"/>
  </w:num>
  <w:num w:numId="22">
    <w:abstractNumId w:val="16"/>
  </w:num>
  <w:num w:numId="23">
    <w:abstractNumId w:val="20"/>
  </w:num>
  <w:num w:numId="24">
    <w:abstractNumId w:val="25"/>
  </w:num>
  <w:num w:numId="25">
    <w:abstractNumId w:val="38"/>
  </w:num>
  <w:num w:numId="26">
    <w:abstractNumId w:val="0"/>
  </w:num>
  <w:num w:numId="27">
    <w:abstractNumId w:val="28"/>
  </w:num>
  <w:num w:numId="28">
    <w:abstractNumId w:val="44"/>
  </w:num>
  <w:num w:numId="29">
    <w:abstractNumId w:val="46"/>
  </w:num>
  <w:num w:numId="30">
    <w:abstractNumId w:val="5"/>
  </w:num>
  <w:num w:numId="31">
    <w:abstractNumId w:val="22"/>
  </w:num>
  <w:num w:numId="32">
    <w:abstractNumId w:val="32"/>
  </w:num>
  <w:num w:numId="33">
    <w:abstractNumId w:val="1"/>
  </w:num>
  <w:num w:numId="34">
    <w:abstractNumId w:val="19"/>
  </w:num>
  <w:num w:numId="35">
    <w:abstractNumId w:val="42"/>
  </w:num>
  <w:num w:numId="36">
    <w:abstractNumId w:val="26"/>
  </w:num>
  <w:num w:numId="37">
    <w:abstractNumId w:val="13"/>
  </w:num>
  <w:num w:numId="38">
    <w:abstractNumId w:val="47"/>
  </w:num>
  <w:num w:numId="39">
    <w:abstractNumId w:val="14"/>
  </w:num>
  <w:num w:numId="40">
    <w:abstractNumId w:val="24"/>
  </w:num>
  <w:num w:numId="41">
    <w:abstractNumId w:val="4"/>
  </w:num>
  <w:num w:numId="42">
    <w:abstractNumId w:val="17"/>
  </w:num>
  <w:num w:numId="43">
    <w:abstractNumId w:val="43"/>
  </w:num>
  <w:num w:numId="44">
    <w:abstractNumId w:val="45"/>
  </w:num>
  <w:num w:numId="45">
    <w:abstractNumId w:val="36"/>
  </w:num>
  <w:num w:numId="46">
    <w:abstractNumId w:val="9"/>
  </w:num>
  <w:num w:numId="47">
    <w:abstractNumId w:val="11"/>
  </w:num>
  <w:num w:numId="48">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583B"/>
    <w:rsid w:val="000059C5"/>
    <w:rsid w:val="00006540"/>
    <w:rsid w:val="00012F41"/>
    <w:rsid w:val="00013B3D"/>
    <w:rsid w:val="00013C9F"/>
    <w:rsid w:val="0001577A"/>
    <w:rsid w:val="00015D12"/>
    <w:rsid w:val="00016592"/>
    <w:rsid w:val="00017B84"/>
    <w:rsid w:val="00021114"/>
    <w:rsid w:val="0002466C"/>
    <w:rsid w:val="000246AF"/>
    <w:rsid w:val="00025F47"/>
    <w:rsid w:val="000306CC"/>
    <w:rsid w:val="00030823"/>
    <w:rsid w:val="00030E7D"/>
    <w:rsid w:val="00031774"/>
    <w:rsid w:val="00032E1C"/>
    <w:rsid w:val="0003374A"/>
    <w:rsid w:val="00040B65"/>
    <w:rsid w:val="000418F4"/>
    <w:rsid w:val="000432F3"/>
    <w:rsid w:val="0004438F"/>
    <w:rsid w:val="000479BB"/>
    <w:rsid w:val="00051EC8"/>
    <w:rsid w:val="00052541"/>
    <w:rsid w:val="00053AF9"/>
    <w:rsid w:val="00055B4F"/>
    <w:rsid w:val="00055E32"/>
    <w:rsid w:val="0005669C"/>
    <w:rsid w:val="000566FD"/>
    <w:rsid w:val="00057F3B"/>
    <w:rsid w:val="00060908"/>
    <w:rsid w:val="00063508"/>
    <w:rsid w:val="00064974"/>
    <w:rsid w:val="00064D8E"/>
    <w:rsid w:val="00065461"/>
    <w:rsid w:val="00065D3F"/>
    <w:rsid w:val="00066AB5"/>
    <w:rsid w:val="00066CEC"/>
    <w:rsid w:val="00073A91"/>
    <w:rsid w:val="00075E52"/>
    <w:rsid w:val="00080597"/>
    <w:rsid w:val="00081FD6"/>
    <w:rsid w:val="00083368"/>
    <w:rsid w:val="00083F33"/>
    <w:rsid w:val="00085FDC"/>
    <w:rsid w:val="00086275"/>
    <w:rsid w:val="000868FF"/>
    <w:rsid w:val="0008773A"/>
    <w:rsid w:val="00087878"/>
    <w:rsid w:val="000941C9"/>
    <w:rsid w:val="000945C9"/>
    <w:rsid w:val="0009569F"/>
    <w:rsid w:val="000A02E0"/>
    <w:rsid w:val="000A0987"/>
    <w:rsid w:val="000A0F57"/>
    <w:rsid w:val="000A1105"/>
    <w:rsid w:val="000A1A1A"/>
    <w:rsid w:val="000A206A"/>
    <w:rsid w:val="000A2823"/>
    <w:rsid w:val="000A2E65"/>
    <w:rsid w:val="000A538E"/>
    <w:rsid w:val="000A6017"/>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35C8"/>
    <w:rsid w:val="000F3AF9"/>
    <w:rsid w:val="000F3FD2"/>
    <w:rsid w:val="000F4BAD"/>
    <w:rsid w:val="000F4F8A"/>
    <w:rsid w:val="000F6667"/>
    <w:rsid w:val="000F6711"/>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2A66"/>
    <w:rsid w:val="001351CA"/>
    <w:rsid w:val="00136AAC"/>
    <w:rsid w:val="00136B6E"/>
    <w:rsid w:val="00136D32"/>
    <w:rsid w:val="0013701F"/>
    <w:rsid w:val="00137531"/>
    <w:rsid w:val="00137B14"/>
    <w:rsid w:val="00137DAC"/>
    <w:rsid w:val="00143B0A"/>
    <w:rsid w:val="0014516B"/>
    <w:rsid w:val="00146806"/>
    <w:rsid w:val="0014706F"/>
    <w:rsid w:val="00147B8D"/>
    <w:rsid w:val="00151281"/>
    <w:rsid w:val="0015136E"/>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4F60"/>
    <w:rsid w:val="0016741B"/>
    <w:rsid w:val="00167D6A"/>
    <w:rsid w:val="00167FF8"/>
    <w:rsid w:val="00170144"/>
    <w:rsid w:val="00170611"/>
    <w:rsid w:val="00171A56"/>
    <w:rsid w:val="00171FE9"/>
    <w:rsid w:val="0017233E"/>
    <w:rsid w:val="00172967"/>
    <w:rsid w:val="00174B30"/>
    <w:rsid w:val="001750FC"/>
    <w:rsid w:val="001752F1"/>
    <w:rsid w:val="001765ED"/>
    <w:rsid w:val="0018033D"/>
    <w:rsid w:val="00180E71"/>
    <w:rsid w:val="00183B92"/>
    <w:rsid w:val="00184300"/>
    <w:rsid w:val="00185FD3"/>
    <w:rsid w:val="00186CD6"/>
    <w:rsid w:val="0019203C"/>
    <w:rsid w:val="0019476D"/>
    <w:rsid w:val="00194AAF"/>
    <w:rsid w:val="00195288"/>
    <w:rsid w:val="00195A56"/>
    <w:rsid w:val="00195C77"/>
    <w:rsid w:val="00196532"/>
    <w:rsid w:val="00197586"/>
    <w:rsid w:val="001A0D40"/>
    <w:rsid w:val="001A1E46"/>
    <w:rsid w:val="001A1EDE"/>
    <w:rsid w:val="001A25BC"/>
    <w:rsid w:val="001A2ABE"/>
    <w:rsid w:val="001A2E77"/>
    <w:rsid w:val="001A3026"/>
    <w:rsid w:val="001A3458"/>
    <w:rsid w:val="001A358C"/>
    <w:rsid w:val="001A3ACF"/>
    <w:rsid w:val="001A50E8"/>
    <w:rsid w:val="001A7F11"/>
    <w:rsid w:val="001B0AED"/>
    <w:rsid w:val="001B188C"/>
    <w:rsid w:val="001B1F3D"/>
    <w:rsid w:val="001B225E"/>
    <w:rsid w:val="001B3022"/>
    <w:rsid w:val="001B3748"/>
    <w:rsid w:val="001B72A2"/>
    <w:rsid w:val="001B794F"/>
    <w:rsid w:val="001C09CC"/>
    <w:rsid w:val="001C3FDE"/>
    <w:rsid w:val="001C420B"/>
    <w:rsid w:val="001C45F3"/>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CB6"/>
    <w:rsid w:val="001F4E0F"/>
    <w:rsid w:val="001F673B"/>
    <w:rsid w:val="001F722F"/>
    <w:rsid w:val="001F7655"/>
    <w:rsid w:val="00201D75"/>
    <w:rsid w:val="00202464"/>
    <w:rsid w:val="002044F8"/>
    <w:rsid w:val="002066EA"/>
    <w:rsid w:val="00206762"/>
    <w:rsid w:val="00207105"/>
    <w:rsid w:val="00207460"/>
    <w:rsid w:val="002105F5"/>
    <w:rsid w:val="0021670F"/>
    <w:rsid w:val="002201BA"/>
    <w:rsid w:val="002207E3"/>
    <w:rsid w:val="00222B11"/>
    <w:rsid w:val="00222B28"/>
    <w:rsid w:val="00224CAF"/>
    <w:rsid w:val="00225D1E"/>
    <w:rsid w:val="00226183"/>
    <w:rsid w:val="00231ED6"/>
    <w:rsid w:val="00233D64"/>
    <w:rsid w:val="00235A8E"/>
    <w:rsid w:val="00235BFC"/>
    <w:rsid w:val="002415A5"/>
    <w:rsid w:val="00243789"/>
    <w:rsid w:val="00243B2B"/>
    <w:rsid w:val="00244486"/>
    <w:rsid w:val="002451F7"/>
    <w:rsid w:val="0024571B"/>
    <w:rsid w:val="00245976"/>
    <w:rsid w:val="00246441"/>
    <w:rsid w:val="0024679B"/>
    <w:rsid w:val="00246848"/>
    <w:rsid w:val="00246E43"/>
    <w:rsid w:val="002477FF"/>
    <w:rsid w:val="0025098D"/>
    <w:rsid w:val="00252C92"/>
    <w:rsid w:val="002545F0"/>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81306"/>
    <w:rsid w:val="002819A8"/>
    <w:rsid w:val="002823FF"/>
    <w:rsid w:val="00283008"/>
    <w:rsid w:val="00283137"/>
    <w:rsid w:val="00283175"/>
    <w:rsid w:val="00284242"/>
    <w:rsid w:val="00284E81"/>
    <w:rsid w:val="00285198"/>
    <w:rsid w:val="002856F3"/>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126D"/>
    <w:rsid w:val="002B1989"/>
    <w:rsid w:val="002B1FAE"/>
    <w:rsid w:val="002B2046"/>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47C"/>
    <w:rsid w:val="002D6889"/>
    <w:rsid w:val="002D6FA4"/>
    <w:rsid w:val="002E003A"/>
    <w:rsid w:val="002E1155"/>
    <w:rsid w:val="002E1D96"/>
    <w:rsid w:val="002E1ECD"/>
    <w:rsid w:val="002E30B6"/>
    <w:rsid w:val="002E3E16"/>
    <w:rsid w:val="002E58BF"/>
    <w:rsid w:val="002E648C"/>
    <w:rsid w:val="002E6587"/>
    <w:rsid w:val="002E6ED6"/>
    <w:rsid w:val="002E7BF4"/>
    <w:rsid w:val="002F2FDF"/>
    <w:rsid w:val="002F394A"/>
    <w:rsid w:val="002F3B6A"/>
    <w:rsid w:val="002F3D2F"/>
    <w:rsid w:val="002F5254"/>
    <w:rsid w:val="00300D85"/>
    <w:rsid w:val="00300E18"/>
    <w:rsid w:val="003029AE"/>
    <w:rsid w:val="00303DC7"/>
    <w:rsid w:val="003044E6"/>
    <w:rsid w:val="00305A05"/>
    <w:rsid w:val="003061AB"/>
    <w:rsid w:val="00306A8F"/>
    <w:rsid w:val="0031159A"/>
    <w:rsid w:val="003115C3"/>
    <w:rsid w:val="00311B86"/>
    <w:rsid w:val="00313102"/>
    <w:rsid w:val="00315E96"/>
    <w:rsid w:val="00316B34"/>
    <w:rsid w:val="00320655"/>
    <w:rsid w:val="00320A33"/>
    <w:rsid w:val="0032166B"/>
    <w:rsid w:val="00323A46"/>
    <w:rsid w:val="00326096"/>
    <w:rsid w:val="003275C3"/>
    <w:rsid w:val="00330435"/>
    <w:rsid w:val="00330512"/>
    <w:rsid w:val="003312AE"/>
    <w:rsid w:val="0033136C"/>
    <w:rsid w:val="003322D9"/>
    <w:rsid w:val="003329D5"/>
    <w:rsid w:val="00332AFE"/>
    <w:rsid w:val="003333D1"/>
    <w:rsid w:val="00333FAC"/>
    <w:rsid w:val="00336776"/>
    <w:rsid w:val="003423E0"/>
    <w:rsid w:val="003440E5"/>
    <w:rsid w:val="00344806"/>
    <w:rsid w:val="00345B23"/>
    <w:rsid w:val="00347484"/>
    <w:rsid w:val="003500BF"/>
    <w:rsid w:val="003501F3"/>
    <w:rsid w:val="00351646"/>
    <w:rsid w:val="0035392A"/>
    <w:rsid w:val="003542E4"/>
    <w:rsid w:val="00354A0F"/>
    <w:rsid w:val="00355399"/>
    <w:rsid w:val="003556EA"/>
    <w:rsid w:val="003558BC"/>
    <w:rsid w:val="0035678D"/>
    <w:rsid w:val="00357840"/>
    <w:rsid w:val="00362E96"/>
    <w:rsid w:val="003635F7"/>
    <w:rsid w:val="003638C9"/>
    <w:rsid w:val="00365442"/>
    <w:rsid w:val="00367388"/>
    <w:rsid w:val="00370579"/>
    <w:rsid w:val="00370B9C"/>
    <w:rsid w:val="00370CE9"/>
    <w:rsid w:val="003710E0"/>
    <w:rsid w:val="0037162E"/>
    <w:rsid w:val="00372997"/>
    <w:rsid w:val="003730FB"/>
    <w:rsid w:val="00373852"/>
    <w:rsid w:val="00374816"/>
    <w:rsid w:val="00375586"/>
    <w:rsid w:val="00377427"/>
    <w:rsid w:val="003776B1"/>
    <w:rsid w:val="0038125D"/>
    <w:rsid w:val="00381A87"/>
    <w:rsid w:val="003845A5"/>
    <w:rsid w:val="00387243"/>
    <w:rsid w:val="00387BD3"/>
    <w:rsid w:val="00387D71"/>
    <w:rsid w:val="00390D9C"/>
    <w:rsid w:val="0039119D"/>
    <w:rsid w:val="00392CB1"/>
    <w:rsid w:val="00394996"/>
    <w:rsid w:val="00395E2A"/>
    <w:rsid w:val="00396229"/>
    <w:rsid w:val="003A0229"/>
    <w:rsid w:val="003A05AD"/>
    <w:rsid w:val="003A1F5A"/>
    <w:rsid w:val="003A23CA"/>
    <w:rsid w:val="003A7587"/>
    <w:rsid w:val="003B018B"/>
    <w:rsid w:val="003B15CB"/>
    <w:rsid w:val="003B2CB6"/>
    <w:rsid w:val="003B3282"/>
    <w:rsid w:val="003B37AC"/>
    <w:rsid w:val="003B441A"/>
    <w:rsid w:val="003B6077"/>
    <w:rsid w:val="003B68A7"/>
    <w:rsid w:val="003B7F08"/>
    <w:rsid w:val="003C02AD"/>
    <w:rsid w:val="003C08A1"/>
    <w:rsid w:val="003C1954"/>
    <w:rsid w:val="003C4750"/>
    <w:rsid w:val="003C49C8"/>
    <w:rsid w:val="003C49CF"/>
    <w:rsid w:val="003D3197"/>
    <w:rsid w:val="003D497B"/>
    <w:rsid w:val="003D4F22"/>
    <w:rsid w:val="003D61ED"/>
    <w:rsid w:val="003D67AB"/>
    <w:rsid w:val="003D6B27"/>
    <w:rsid w:val="003E0E13"/>
    <w:rsid w:val="003E4033"/>
    <w:rsid w:val="003E581B"/>
    <w:rsid w:val="003E5B6A"/>
    <w:rsid w:val="003F0085"/>
    <w:rsid w:val="003F3677"/>
    <w:rsid w:val="003F45DA"/>
    <w:rsid w:val="003F669B"/>
    <w:rsid w:val="00400222"/>
    <w:rsid w:val="00400928"/>
    <w:rsid w:val="00401800"/>
    <w:rsid w:val="00402D6C"/>
    <w:rsid w:val="004037F5"/>
    <w:rsid w:val="00403E0D"/>
    <w:rsid w:val="0040555B"/>
    <w:rsid w:val="00405EFE"/>
    <w:rsid w:val="004068F4"/>
    <w:rsid w:val="00406C56"/>
    <w:rsid w:val="00412A4E"/>
    <w:rsid w:val="00414AC7"/>
    <w:rsid w:val="00415C16"/>
    <w:rsid w:val="0041661F"/>
    <w:rsid w:val="00417176"/>
    <w:rsid w:val="00420A4A"/>
    <w:rsid w:val="00422299"/>
    <w:rsid w:val="004233DA"/>
    <w:rsid w:val="00423C62"/>
    <w:rsid w:val="004242B7"/>
    <w:rsid w:val="00425AF2"/>
    <w:rsid w:val="00431785"/>
    <w:rsid w:val="004366E6"/>
    <w:rsid w:val="00436FC7"/>
    <w:rsid w:val="00437E91"/>
    <w:rsid w:val="00440852"/>
    <w:rsid w:val="00441401"/>
    <w:rsid w:val="004414E2"/>
    <w:rsid w:val="004417F4"/>
    <w:rsid w:val="00444BB4"/>
    <w:rsid w:val="004453A5"/>
    <w:rsid w:val="0044595D"/>
    <w:rsid w:val="00447489"/>
    <w:rsid w:val="004477B4"/>
    <w:rsid w:val="00452350"/>
    <w:rsid w:val="0045513F"/>
    <w:rsid w:val="00456337"/>
    <w:rsid w:val="004575AA"/>
    <w:rsid w:val="00457E7A"/>
    <w:rsid w:val="0046012A"/>
    <w:rsid w:val="004607BF"/>
    <w:rsid w:val="00461093"/>
    <w:rsid w:val="004627C6"/>
    <w:rsid w:val="00463424"/>
    <w:rsid w:val="004652CD"/>
    <w:rsid w:val="0046538A"/>
    <w:rsid w:val="004656F7"/>
    <w:rsid w:val="00465CC1"/>
    <w:rsid w:val="00466EE2"/>
    <w:rsid w:val="004671E2"/>
    <w:rsid w:val="00467896"/>
    <w:rsid w:val="004679EB"/>
    <w:rsid w:val="004708E5"/>
    <w:rsid w:val="0047108B"/>
    <w:rsid w:val="0047206E"/>
    <w:rsid w:val="00474F4C"/>
    <w:rsid w:val="00475F01"/>
    <w:rsid w:val="0047691C"/>
    <w:rsid w:val="00477343"/>
    <w:rsid w:val="00477BA5"/>
    <w:rsid w:val="00483297"/>
    <w:rsid w:val="00485A2E"/>
    <w:rsid w:val="00486083"/>
    <w:rsid w:val="004870B8"/>
    <w:rsid w:val="00487E1E"/>
    <w:rsid w:val="004921FB"/>
    <w:rsid w:val="00492C57"/>
    <w:rsid w:val="004931FC"/>
    <w:rsid w:val="0049490F"/>
    <w:rsid w:val="0049531F"/>
    <w:rsid w:val="00495F32"/>
    <w:rsid w:val="00496CDC"/>
    <w:rsid w:val="004A14A8"/>
    <w:rsid w:val="004A32C6"/>
    <w:rsid w:val="004A64B2"/>
    <w:rsid w:val="004A7039"/>
    <w:rsid w:val="004B041B"/>
    <w:rsid w:val="004B2139"/>
    <w:rsid w:val="004B2158"/>
    <w:rsid w:val="004B25AC"/>
    <w:rsid w:val="004B2813"/>
    <w:rsid w:val="004B3951"/>
    <w:rsid w:val="004B4864"/>
    <w:rsid w:val="004B6080"/>
    <w:rsid w:val="004B6F2F"/>
    <w:rsid w:val="004B73CD"/>
    <w:rsid w:val="004C1B92"/>
    <w:rsid w:val="004C236E"/>
    <w:rsid w:val="004C2E6E"/>
    <w:rsid w:val="004C4917"/>
    <w:rsid w:val="004C60CD"/>
    <w:rsid w:val="004C6281"/>
    <w:rsid w:val="004C7CE9"/>
    <w:rsid w:val="004D3244"/>
    <w:rsid w:val="004D48E8"/>
    <w:rsid w:val="004D4F1F"/>
    <w:rsid w:val="004D6BCA"/>
    <w:rsid w:val="004D6E66"/>
    <w:rsid w:val="004D7CC8"/>
    <w:rsid w:val="004E0663"/>
    <w:rsid w:val="004E3BFC"/>
    <w:rsid w:val="004E4037"/>
    <w:rsid w:val="004E634F"/>
    <w:rsid w:val="004E6AA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4127"/>
    <w:rsid w:val="005051BA"/>
    <w:rsid w:val="00506A78"/>
    <w:rsid w:val="005071F2"/>
    <w:rsid w:val="00510405"/>
    <w:rsid w:val="005107ED"/>
    <w:rsid w:val="00513328"/>
    <w:rsid w:val="0051569F"/>
    <w:rsid w:val="00515B68"/>
    <w:rsid w:val="00517EBB"/>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32A"/>
    <w:rsid w:val="005463AF"/>
    <w:rsid w:val="00546912"/>
    <w:rsid w:val="005506B5"/>
    <w:rsid w:val="00555CF1"/>
    <w:rsid w:val="00555DB0"/>
    <w:rsid w:val="00555E5A"/>
    <w:rsid w:val="00555ED4"/>
    <w:rsid w:val="00556F66"/>
    <w:rsid w:val="005571F0"/>
    <w:rsid w:val="005576EE"/>
    <w:rsid w:val="005616FB"/>
    <w:rsid w:val="005631A8"/>
    <w:rsid w:val="005642CB"/>
    <w:rsid w:val="005666FB"/>
    <w:rsid w:val="00566D31"/>
    <w:rsid w:val="00572B0B"/>
    <w:rsid w:val="00572DF6"/>
    <w:rsid w:val="005737F0"/>
    <w:rsid w:val="00574868"/>
    <w:rsid w:val="00576080"/>
    <w:rsid w:val="00576770"/>
    <w:rsid w:val="00576B25"/>
    <w:rsid w:val="005779AE"/>
    <w:rsid w:val="00577B57"/>
    <w:rsid w:val="00577C4E"/>
    <w:rsid w:val="00580B24"/>
    <w:rsid w:val="00580DE6"/>
    <w:rsid w:val="00581CF6"/>
    <w:rsid w:val="00582299"/>
    <w:rsid w:val="005823E0"/>
    <w:rsid w:val="00583DB5"/>
    <w:rsid w:val="00584F39"/>
    <w:rsid w:val="00585980"/>
    <w:rsid w:val="00586C18"/>
    <w:rsid w:val="00587E02"/>
    <w:rsid w:val="005913BB"/>
    <w:rsid w:val="00591CAB"/>
    <w:rsid w:val="005923C5"/>
    <w:rsid w:val="005951AB"/>
    <w:rsid w:val="005956F4"/>
    <w:rsid w:val="00597717"/>
    <w:rsid w:val="005A06B7"/>
    <w:rsid w:val="005A28A3"/>
    <w:rsid w:val="005A29B9"/>
    <w:rsid w:val="005A31A8"/>
    <w:rsid w:val="005A3247"/>
    <w:rsid w:val="005A3604"/>
    <w:rsid w:val="005A6B23"/>
    <w:rsid w:val="005B0075"/>
    <w:rsid w:val="005B70EF"/>
    <w:rsid w:val="005C0861"/>
    <w:rsid w:val="005C19AA"/>
    <w:rsid w:val="005C19B7"/>
    <w:rsid w:val="005C55BF"/>
    <w:rsid w:val="005C56C9"/>
    <w:rsid w:val="005C5F68"/>
    <w:rsid w:val="005C68DD"/>
    <w:rsid w:val="005C7108"/>
    <w:rsid w:val="005D16C9"/>
    <w:rsid w:val="005D1C1D"/>
    <w:rsid w:val="005D2A81"/>
    <w:rsid w:val="005D3DBC"/>
    <w:rsid w:val="005D6FA4"/>
    <w:rsid w:val="005D72C2"/>
    <w:rsid w:val="005D7666"/>
    <w:rsid w:val="005D7B73"/>
    <w:rsid w:val="005E1499"/>
    <w:rsid w:val="005E149F"/>
    <w:rsid w:val="005E1B9B"/>
    <w:rsid w:val="005E33D2"/>
    <w:rsid w:val="005E4334"/>
    <w:rsid w:val="005E685A"/>
    <w:rsid w:val="005E6F5B"/>
    <w:rsid w:val="005E70A1"/>
    <w:rsid w:val="005E72CB"/>
    <w:rsid w:val="005F0C40"/>
    <w:rsid w:val="005F2D54"/>
    <w:rsid w:val="005F58E3"/>
    <w:rsid w:val="005F6418"/>
    <w:rsid w:val="005F698B"/>
    <w:rsid w:val="005F69FC"/>
    <w:rsid w:val="005F7F43"/>
    <w:rsid w:val="0060203E"/>
    <w:rsid w:val="0060281D"/>
    <w:rsid w:val="00604419"/>
    <w:rsid w:val="0060444C"/>
    <w:rsid w:val="00605F70"/>
    <w:rsid w:val="006068B5"/>
    <w:rsid w:val="006079C5"/>
    <w:rsid w:val="00607C65"/>
    <w:rsid w:val="006102CD"/>
    <w:rsid w:val="00612752"/>
    <w:rsid w:val="00612F67"/>
    <w:rsid w:val="006141CC"/>
    <w:rsid w:val="0061745F"/>
    <w:rsid w:val="0062093B"/>
    <w:rsid w:val="006209B4"/>
    <w:rsid w:val="006228B0"/>
    <w:rsid w:val="0062359A"/>
    <w:rsid w:val="00624EF9"/>
    <w:rsid w:val="00625C71"/>
    <w:rsid w:val="006262FE"/>
    <w:rsid w:val="0062707E"/>
    <w:rsid w:val="00630DFB"/>
    <w:rsid w:val="006316AE"/>
    <w:rsid w:val="00633D1A"/>
    <w:rsid w:val="00634BE9"/>
    <w:rsid w:val="006352FC"/>
    <w:rsid w:val="006353A7"/>
    <w:rsid w:val="00635794"/>
    <w:rsid w:val="00635DF4"/>
    <w:rsid w:val="00636474"/>
    <w:rsid w:val="00636819"/>
    <w:rsid w:val="00636CDB"/>
    <w:rsid w:val="00640499"/>
    <w:rsid w:val="0064149B"/>
    <w:rsid w:val="00641DC8"/>
    <w:rsid w:val="006443F2"/>
    <w:rsid w:val="00644A7E"/>
    <w:rsid w:val="006450C0"/>
    <w:rsid w:val="0064715C"/>
    <w:rsid w:val="00647ABE"/>
    <w:rsid w:val="00647E8C"/>
    <w:rsid w:val="00647FCE"/>
    <w:rsid w:val="0065007A"/>
    <w:rsid w:val="00650136"/>
    <w:rsid w:val="00651D2F"/>
    <w:rsid w:val="00652C74"/>
    <w:rsid w:val="00652D77"/>
    <w:rsid w:val="00653390"/>
    <w:rsid w:val="0065379F"/>
    <w:rsid w:val="00657AE4"/>
    <w:rsid w:val="006601BD"/>
    <w:rsid w:val="0066033E"/>
    <w:rsid w:val="00660775"/>
    <w:rsid w:val="0066258F"/>
    <w:rsid w:val="006637B7"/>
    <w:rsid w:val="00666C42"/>
    <w:rsid w:val="00667C97"/>
    <w:rsid w:val="006702BC"/>
    <w:rsid w:val="00671FB4"/>
    <w:rsid w:val="006721C2"/>
    <w:rsid w:val="00674260"/>
    <w:rsid w:val="00676B15"/>
    <w:rsid w:val="0067721F"/>
    <w:rsid w:val="0067794A"/>
    <w:rsid w:val="00677A62"/>
    <w:rsid w:val="00681456"/>
    <w:rsid w:val="00682BB1"/>
    <w:rsid w:val="006841BC"/>
    <w:rsid w:val="0068495F"/>
    <w:rsid w:val="00686AFA"/>
    <w:rsid w:val="00693D4F"/>
    <w:rsid w:val="006949D2"/>
    <w:rsid w:val="00695796"/>
    <w:rsid w:val="00696063"/>
    <w:rsid w:val="0069667F"/>
    <w:rsid w:val="006968F7"/>
    <w:rsid w:val="00696CC0"/>
    <w:rsid w:val="00696EF0"/>
    <w:rsid w:val="00697ABE"/>
    <w:rsid w:val="006A08B7"/>
    <w:rsid w:val="006A7786"/>
    <w:rsid w:val="006A7E6C"/>
    <w:rsid w:val="006B093F"/>
    <w:rsid w:val="006B1D99"/>
    <w:rsid w:val="006B2B1E"/>
    <w:rsid w:val="006B2C6B"/>
    <w:rsid w:val="006B4407"/>
    <w:rsid w:val="006B54C8"/>
    <w:rsid w:val="006B5B1B"/>
    <w:rsid w:val="006B709E"/>
    <w:rsid w:val="006B7928"/>
    <w:rsid w:val="006C0F0B"/>
    <w:rsid w:val="006C352B"/>
    <w:rsid w:val="006C40B9"/>
    <w:rsid w:val="006C4AB3"/>
    <w:rsid w:val="006C56EA"/>
    <w:rsid w:val="006D16F3"/>
    <w:rsid w:val="006D587E"/>
    <w:rsid w:val="006E106F"/>
    <w:rsid w:val="006E1EC7"/>
    <w:rsid w:val="006E3A8E"/>
    <w:rsid w:val="006E43F9"/>
    <w:rsid w:val="006E6DB2"/>
    <w:rsid w:val="006E70C0"/>
    <w:rsid w:val="006F1628"/>
    <w:rsid w:val="006F34B7"/>
    <w:rsid w:val="006F3A93"/>
    <w:rsid w:val="006F4C3C"/>
    <w:rsid w:val="006F4D3F"/>
    <w:rsid w:val="006F4E10"/>
    <w:rsid w:val="006F4EDA"/>
    <w:rsid w:val="006F67C5"/>
    <w:rsid w:val="006F76EC"/>
    <w:rsid w:val="006F7C6A"/>
    <w:rsid w:val="0070057B"/>
    <w:rsid w:val="00701358"/>
    <w:rsid w:val="00701AFF"/>
    <w:rsid w:val="00701DFB"/>
    <w:rsid w:val="007054E4"/>
    <w:rsid w:val="00706480"/>
    <w:rsid w:val="00707044"/>
    <w:rsid w:val="00707864"/>
    <w:rsid w:val="00714A07"/>
    <w:rsid w:val="007157AB"/>
    <w:rsid w:val="007164CB"/>
    <w:rsid w:val="00717D69"/>
    <w:rsid w:val="00720A73"/>
    <w:rsid w:val="00720B7C"/>
    <w:rsid w:val="00723756"/>
    <w:rsid w:val="00726AAF"/>
    <w:rsid w:val="0073037B"/>
    <w:rsid w:val="00730380"/>
    <w:rsid w:val="007306FF"/>
    <w:rsid w:val="00733BDB"/>
    <w:rsid w:val="00736353"/>
    <w:rsid w:val="00737468"/>
    <w:rsid w:val="007374B3"/>
    <w:rsid w:val="00740D51"/>
    <w:rsid w:val="00743F4A"/>
    <w:rsid w:val="00744625"/>
    <w:rsid w:val="007448EE"/>
    <w:rsid w:val="0074768B"/>
    <w:rsid w:val="007477C7"/>
    <w:rsid w:val="00750306"/>
    <w:rsid w:val="00750B78"/>
    <w:rsid w:val="007520F4"/>
    <w:rsid w:val="00752530"/>
    <w:rsid w:val="00753DF4"/>
    <w:rsid w:val="00754279"/>
    <w:rsid w:val="0075436D"/>
    <w:rsid w:val="00754775"/>
    <w:rsid w:val="00754DD3"/>
    <w:rsid w:val="00755D78"/>
    <w:rsid w:val="00756019"/>
    <w:rsid w:val="007566CE"/>
    <w:rsid w:val="007566CF"/>
    <w:rsid w:val="0076274E"/>
    <w:rsid w:val="00762C61"/>
    <w:rsid w:val="00763B6A"/>
    <w:rsid w:val="00764AFA"/>
    <w:rsid w:val="0076756A"/>
    <w:rsid w:val="00770448"/>
    <w:rsid w:val="0077214E"/>
    <w:rsid w:val="00772A3B"/>
    <w:rsid w:val="00773C64"/>
    <w:rsid w:val="00774C6E"/>
    <w:rsid w:val="00776FEA"/>
    <w:rsid w:val="00777C98"/>
    <w:rsid w:val="00777CF9"/>
    <w:rsid w:val="00777DD4"/>
    <w:rsid w:val="007857B3"/>
    <w:rsid w:val="007870AD"/>
    <w:rsid w:val="00790EB9"/>
    <w:rsid w:val="00792104"/>
    <w:rsid w:val="00793E0D"/>
    <w:rsid w:val="007951F8"/>
    <w:rsid w:val="00795D05"/>
    <w:rsid w:val="00797A87"/>
    <w:rsid w:val="007A2ACF"/>
    <w:rsid w:val="007A478E"/>
    <w:rsid w:val="007A48CD"/>
    <w:rsid w:val="007A67B0"/>
    <w:rsid w:val="007A697C"/>
    <w:rsid w:val="007A6CF5"/>
    <w:rsid w:val="007B1B09"/>
    <w:rsid w:val="007B6154"/>
    <w:rsid w:val="007B6959"/>
    <w:rsid w:val="007C060F"/>
    <w:rsid w:val="007C2BF4"/>
    <w:rsid w:val="007C34AD"/>
    <w:rsid w:val="007C444B"/>
    <w:rsid w:val="007C479D"/>
    <w:rsid w:val="007C51F0"/>
    <w:rsid w:val="007C535B"/>
    <w:rsid w:val="007C5B6B"/>
    <w:rsid w:val="007C5BDB"/>
    <w:rsid w:val="007C687F"/>
    <w:rsid w:val="007D0110"/>
    <w:rsid w:val="007D37BA"/>
    <w:rsid w:val="007D6374"/>
    <w:rsid w:val="007D6BB3"/>
    <w:rsid w:val="007E1B70"/>
    <w:rsid w:val="007E2D89"/>
    <w:rsid w:val="007E2FE5"/>
    <w:rsid w:val="007E30B9"/>
    <w:rsid w:val="007E53B6"/>
    <w:rsid w:val="007E707C"/>
    <w:rsid w:val="007E7F48"/>
    <w:rsid w:val="007F2B25"/>
    <w:rsid w:val="007F2E45"/>
    <w:rsid w:val="007F3C47"/>
    <w:rsid w:val="007F4119"/>
    <w:rsid w:val="007F5022"/>
    <w:rsid w:val="007F5C72"/>
    <w:rsid w:val="007F5F3A"/>
    <w:rsid w:val="008002B8"/>
    <w:rsid w:val="0080113A"/>
    <w:rsid w:val="00801417"/>
    <w:rsid w:val="008018C4"/>
    <w:rsid w:val="00804359"/>
    <w:rsid w:val="00806833"/>
    <w:rsid w:val="00807B30"/>
    <w:rsid w:val="00810BAF"/>
    <w:rsid w:val="00813B5C"/>
    <w:rsid w:val="00813BB3"/>
    <w:rsid w:val="00816461"/>
    <w:rsid w:val="00816FAF"/>
    <w:rsid w:val="008172F4"/>
    <w:rsid w:val="00817F8D"/>
    <w:rsid w:val="008205DF"/>
    <w:rsid w:val="00821666"/>
    <w:rsid w:val="008216FB"/>
    <w:rsid w:val="00825469"/>
    <w:rsid w:val="008259AA"/>
    <w:rsid w:val="00825EBB"/>
    <w:rsid w:val="00830361"/>
    <w:rsid w:val="008304A0"/>
    <w:rsid w:val="0083082C"/>
    <w:rsid w:val="008315F7"/>
    <w:rsid w:val="008335C2"/>
    <w:rsid w:val="008335FF"/>
    <w:rsid w:val="00834647"/>
    <w:rsid w:val="0083596C"/>
    <w:rsid w:val="008360B4"/>
    <w:rsid w:val="00836A61"/>
    <w:rsid w:val="00836D8C"/>
    <w:rsid w:val="0083799A"/>
    <w:rsid w:val="00837C99"/>
    <w:rsid w:val="00837D43"/>
    <w:rsid w:val="008401E5"/>
    <w:rsid w:val="00841001"/>
    <w:rsid w:val="00843662"/>
    <w:rsid w:val="00845CFD"/>
    <w:rsid w:val="00850C8B"/>
    <w:rsid w:val="00851722"/>
    <w:rsid w:val="00852017"/>
    <w:rsid w:val="00852113"/>
    <w:rsid w:val="008521B8"/>
    <w:rsid w:val="00853B1D"/>
    <w:rsid w:val="0085428F"/>
    <w:rsid w:val="008554CB"/>
    <w:rsid w:val="00856D33"/>
    <w:rsid w:val="00857F8A"/>
    <w:rsid w:val="0086109C"/>
    <w:rsid w:val="00861C2F"/>
    <w:rsid w:val="00865857"/>
    <w:rsid w:val="00865A43"/>
    <w:rsid w:val="00867B75"/>
    <w:rsid w:val="008702F4"/>
    <w:rsid w:val="00872A81"/>
    <w:rsid w:val="0087495B"/>
    <w:rsid w:val="00874AB4"/>
    <w:rsid w:val="00875E51"/>
    <w:rsid w:val="00876100"/>
    <w:rsid w:val="008765B1"/>
    <w:rsid w:val="00876EA8"/>
    <w:rsid w:val="00880499"/>
    <w:rsid w:val="00880FAD"/>
    <w:rsid w:val="0088170D"/>
    <w:rsid w:val="008847B6"/>
    <w:rsid w:val="00884C7A"/>
    <w:rsid w:val="008867BA"/>
    <w:rsid w:val="00886C0E"/>
    <w:rsid w:val="00887290"/>
    <w:rsid w:val="00890401"/>
    <w:rsid w:val="00892599"/>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8BC"/>
    <w:rsid w:val="008B0058"/>
    <w:rsid w:val="008B078D"/>
    <w:rsid w:val="008B7192"/>
    <w:rsid w:val="008B733B"/>
    <w:rsid w:val="008C1744"/>
    <w:rsid w:val="008C3D94"/>
    <w:rsid w:val="008C3E57"/>
    <w:rsid w:val="008C5832"/>
    <w:rsid w:val="008C5862"/>
    <w:rsid w:val="008C58FC"/>
    <w:rsid w:val="008C5BB8"/>
    <w:rsid w:val="008D19EE"/>
    <w:rsid w:val="008D4093"/>
    <w:rsid w:val="008D6C89"/>
    <w:rsid w:val="008D74F9"/>
    <w:rsid w:val="008D77CC"/>
    <w:rsid w:val="008D7E9F"/>
    <w:rsid w:val="008E183E"/>
    <w:rsid w:val="008E38E0"/>
    <w:rsid w:val="008E4033"/>
    <w:rsid w:val="008E4626"/>
    <w:rsid w:val="008F0105"/>
    <w:rsid w:val="008F1B11"/>
    <w:rsid w:val="008F39A4"/>
    <w:rsid w:val="008F3EBF"/>
    <w:rsid w:val="008F4777"/>
    <w:rsid w:val="008F48ED"/>
    <w:rsid w:val="008F5844"/>
    <w:rsid w:val="008F5F65"/>
    <w:rsid w:val="008F7C11"/>
    <w:rsid w:val="00900062"/>
    <w:rsid w:val="0090436B"/>
    <w:rsid w:val="00904650"/>
    <w:rsid w:val="00904C3D"/>
    <w:rsid w:val="00904CC0"/>
    <w:rsid w:val="0090669F"/>
    <w:rsid w:val="00906D30"/>
    <w:rsid w:val="00912E2B"/>
    <w:rsid w:val="009139E6"/>
    <w:rsid w:val="009143D5"/>
    <w:rsid w:val="00915D77"/>
    <w:rsid w:val="00916AD6"/>
    <w:rsid w:val="00917312"/>
    <w:rsid w:val="00917B7C"/>
    <w:rsid w:val="00917E6C"/>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51220"/>
    <w:rsid w:val="00953F7E"/>
    <w:rsid w:val="00957407"/>
    <w:rsid w:val="009622A5"/>
    <w:rsid w:val="00963BCA"/>
    <w:rsid w:val="00964BED"/>
    <w:rsid w:val="009713E8"/>
    <w:rsid w:val="00974235"/>
    <w:rsid w:val="00974F18"/>
    <w:rsid w:val="0097637F"/>
    <w:rsid w:val="00976B7F"/>
    <w:rsid w:val="00977585"/>
    <w:rsid w:val="00980EFC"/>
    <w:rsid w:val="00982798"/>
    <w:rsid w:val="00983172"/>
    <w:rsid w:val="00983CF5"/>
    <w:rsid w:val="00984ABC"/>
    <w:rsid w:val="00985634"/>
    <w:rsid w:val="0099053F"/>
    <w:rsid w:val="00991EE2"/>
    <w:rsid w:val="00993332"/>
    <w:rsid w:val="00995714"/>
    <w:rsid w:val="00995D7A"/>
    <w:rsid w:val="00996A72"/>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6F62"/>
    <w:rsid w:val="009C7D0D"/>
    <w:rsid w:val="009D06AE"/>
    <w:rsid w:val="009D095F"/>
    <w:rsid w:val="009D22A4"/>
    <w:rsid w:val="009D2B32"/>
    <w:rsid w:val="009D2E80"/>
    <w:rsid w:val="009D40C3"/>
    <w:rsid w:val="009D4D56"/>
    <w:rsid w:val="009D6CD0"/>
    <w:rsid w:val="009D72D3"/>
    <w:rsid w:val="009D7A08"/>
    <w:rsid w:val="009D7A63"/>
    <w:rsid w:val="009E507B"/>
    <w:rsid w:val="009E56A2"/>
    <w:rsid w:val="009E5AC2"/>
    <w:rsid w:val="009E5B57"/>
    <w:rsid w:val="009E5F03"/>
    <w:rsid w:val="009E5FFE"/>
    <w:rsid w:val="009E6099"/>
    <w:rsid w:val="009E6DEC"/>
    <w:rsid w:val="009E6EB6"/>
    <w:rsid w:val="009F0B20"/>
    <w:rsid w:val="009F1B61"/>
    <w:rsid w:val="009F2258"/>
    <w:rsid w:val="009F56B9"/>
    <w:rsid w:val="009F66CD"/>
    <w:rsid w:val="009F6949"/>
    <w:rsid w:val="009F6A51"/>
    <w:rsid w:val="009F746B"/>
    <w:rsid w:val="009F7DBB"/>
    <w:rsid w:val="00A000D4"/>
    <w:rsid w:val="00A014E7"/>
    <w:rsid w:val="00A02079"/>
    <w:rsid w:val="00A0282B"/>
    <w:rsid w:val="00A03095"/>
    <w:rsid w:val="00A06EEB"/>
    <w:rsid w:val="00A074D4"/>
    <w:rsid w:val="00A07EBE"/>
    <w:rsid w:val="00A12067"/>
    <w:rsid w:val="00A12A14"/>
    <w:rsid w:val="00A16238"/>
    <w:rsid w:val="00A17AAB"/>
    <w:rsid w:val="00A17D7C"/>
    <w:rsid w:val="00A22187"/>
    <w:rsid w:val="00A26340"/>
    <w:rsid w:val="00A26811"/>
    <w:rsid w:val="00A27535"/>
    <w:rsid w:val="00A3032D"/>
    <w:rsid w:val="00A30B1B"/>
    <w:rsid w:val="00A32F1A"/>
    <w:rsid w:val="00A330B1"/>
    <w:rsid w:val="00A34852"/>
    <w:rsid w:val="00A35607"/>
    <w:rsid w:val="00A361D8"/>
    <w:rsid w:val="00A40795"/>
    <w:rsid w:val="00A40D0C"/>
    <w:rsid w:val="00A4137A"/>
    <w:rsid w:val="00A41D70"/>
    <w:rsid w:val="00A43080"/>
    <w:rsid w:val="00A44BAC"/>
    <w:rsid w:val="00A523FE"/>
    <w:rsid w:val="00A53C01"/>
    <w:rsid w:val="00A57C51"/>
    <w:rsid w:val="00A61D80"/>
    <w:rsid w:val="00A63756"/>
    <w:rsid w:val="00A63C3D"/>
    <w:rsid w:val="00A645C4"/>
    <w:rsid w:val="00A670D2"/>
    <w:rsid w:val="00A717EA"/>
    <w:rsid w:val="00A73001"/>
    <w:rsid w:val="00A73CB6"/>
    <w:rsid w:val="00A770E0"/>
    <w:rsid w:val="00A779E9"/>
    <w:rsid w:val="00A77B92"/>
    <w:rsid w:val="00A8095E"/>
    <w:rsid w:val="00A83461"/>
    <w:rsid w:val="00A8429F"/>
    <w:rsid w:val="00A84EC4"/>
    <w:rsid w:val="00A850FE"/>
    <w:rsid w:val="00A858EC"/>
    <w:rsid w:val="00A869D4"/>
    <w:rsid w:val="00A93BB7"/>
    <w:rsid w:val="00A942DA"/>
    <w:rsid w:val="00A96CBA"/>
    <w:rsid w:val="00AA15E3"/>
    <w:rsid w:val="00AA1621"/>
    <w:rsid w:val="00AA22DA"/>
    <w:rsid w:val="00AA3C20"/>
    <w:rsid w:val="00AA473A"/>
    <w:rsid w:val="00AA5EE4"/>
    <w:rsid w:val="00AA6A31"/>
    <w:rsid w:val="00AA73A8"/>
    <w:rsid w:val="00AA7C03"/>
    <w:rsid w:val="00AB01A0"/>
    <w:rsid w:val="00AB0F50"/>
    <w:rsid w:val="00AB3263"/>
    <w:rsid w:val="00AB3E6F"/>
    <w:rsid w:val="00AB4847"/>
    <w:rsid w:val="00AB7C45"/>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5B6F"/>
    <w:rsid w:val="00AE600D"/>
    <w:rsid w:val="00AE64A2"/>
    <w:rsid w:val="00AE6C4E"/>
    <w:rsid w:val="00AE741D"/>
    <w:rsid w:val="00AE7520"/>
    <w:rsid w:val="00AF0F29"/>
    <w:rsid w:val="00AF1AEB"/>
    <w:rsid w:val="00AF2512"/>
    <w:rsid w:val="00AF4E4F"/>
    <w:rsid w:val="00AF4ED7"/>
    <w:rsid w:val="00AF5259"/>
    <w:rsid w:val="00B0031B"/>
    <w:rsid w:val="00B0188B"/>
    <w:rsid w:val="00B01A02"/>
    <w:rsid w:val="00B025FB"/>
    <w:rsid w:val="00B02C3E"/>
    <w:rsid w:val="00B0475E"/>
    <w:rsid w:val="00B04A1A"/>
    <w:rsid w:val="00B04C59"/>
    <w:rsid w:val="00B0616D"/>
    <w:rsid w:val="00B064FA"/>
    <w:rsid w:val="00B06DDC"/>
    <w:rsid w:val="00B13173"/>
    <w:rsid w:val="00B13202"/>
    <w:rsid w:val="00B13565"/>
    <w:rsid w:val="00B20A94"/>
    <w:rsid w:val="00B21963"/>
    <w:rsid w:val="00B219C4"/>
    <w:rsid w:val="00B21EC2"/>
    <w:rsid w:val="00B2257F"/>
    <w:rsid w:val="00B227EB"/>
    <w:rsid w:val="00B2344D"/>
    <w:rsid w:val="00B24250"/>
    <w:rsid w:val="00B247D9"/>
    <w:rsid w:val="00B2489D"/>
    <w:rsid w:val="00B33948"/>
    <w:rsid w:val="00B3395C"/>
    <w:rsid w:val="00B3416F"/>
    <w:rsid w:val="00B35892"/>
    <w:rsid w:val="00B36BE3"/>
    <w:rsid w:val="00B40279"/>
    <w:rsid w:val="00B41FE5"/>
    <w:rsid w:val="00B45135"/>
    <w:rsid w:val="00B46F26"/>
    <w:rsid w:val="00B475F8"/>
    <w:rsid w:val="00B47A64"/>
    <w:rsid w:val="00B50844"/>
    <w:rsid w:val="00B50F3F"/>
    <w:rsid w:val="00B54D51"/>
    <w:rsid w:val="00B54D94"/>
    <w:rsid w:val="00B550B7"/>
    <w:rsid w:val="00B55FAF"/>
    <w:rsid w:val="00B56DBE"/>
    <w:rsid w:val="00B5727F"/>
    <w:rsid w:val="00B61713"/>
    <w:rsid w:val="00B61AC2"/>
    <w:rsid w:val="00B6458A"/>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71"/>
    <w:rsid w:val="00B76DF8"/>
    <w:rsid w:val="00B770F3"/>
    <w:rsid w:val="00B8090D"/>
    <w:rsid w:val="00B80AE3"/>
    <w:rsid w:val="00B82723"/>
    <w:rsid w:val="00B82736"/>
    <w:rsid w:val="00B84434"/>
    <w:rsid w:val="00B84963"/>
    <w:rsid w:val="00B90746"/>
    <w:rsid w:val="00B90DF5"/>
    <w:rsid w:val="00B92933"/>
    <w:rsid w:val="00B9303B"/>
    <w:rsid w:val="00B93E7C"/>
    <w:rsid w:val="00BA1F10"/>
    <w:rsid w:val="00BA251A"/>
    <w:rsid w:val="00BA2542"/>
    <w:rsid w:val="00BA26C4"/>
    <w:rsid w:val="00BA611E"/>
    <w:rsid w:val="00BA7DDE"/>
    <w:rsid w:val="00BB1144"/>
    <w:rsid w:val="00BB13D0"/>
    <w:rsid w:val="00BB60D9"/>
    <w:rsid w:val="00BB6D4F"/>
    <w:rsid w:val="00BB7226"/>
    <w:rsid w:val="00BB7784"/>
    <w:rsid w:val="00BC05FA"/>
    <w:rsid w:val="00BC2C5D"/>
    <w:rsid w:val="00BC3438"/>
    <w:rsid w:val="00BC3CD7"/>
    <w:rsid w:val="00BC40E8"/>
    <w:rsid w:val="00BC49F2"/>
    <w:rsid w:val="00BC7CCC"/>
    <w:rsid w:val="00BD09FF"/>
    <w:rsid w:val="00BD119A"/>
    <w:rsid w:val="00BD24B9"/>
    <w:rsid w:val="00BD3808"/>
    <w:rsid w:val="00BD4BE6"/>
    <w:rsid w:val="00BD6E41"/>
    <w:rsid w:val="00BE1C10"/>
    <w:rsid w:val="00BE2840"/>
    <w:rsid w:val="00BE4805"/>
    <w:rsid w:val="00BE4CED"/>
    <w:rsid w:val="00BE7855"/>
    <w:rsid w:val="00BF19BF"/>
    <w:rsid w:val="00BF1D83"/>
    <w:rsid w:val="00BF1E35"/>
    <w:rsid w:val="00BF2FA1"/>
    <w:rsid w:val="00BF4CC1"/>
    <w:rsid w:val="00BF4ED2"/>
    <w:rsid w:val="00BF5C6F"/>
    <w:rsid w:val="00BF6A96"/>
    <w:rsid w:val="00BF6D0E"/>
    <w:rsid w:val="00C00B10"/>
    <w:rsid w:val="00C03F30"/>
    <w:rsid w:val="00C040F9"/>
    <w:rsid w:val="00C0410E"/>
    <w:rsid w:val="00C044D6"/>
    <w:rsid w:val="00C0482D"/>
    <w:rsid w:val="00C04EA4"/>
    <w:rsid w:val="00C05CE3"/>
    <w:rsid w:val="00C06521"/>
    <w:rsid w:val="00C0659D"/>
    <w:rsid w:val="00C0742D"/>
    <w:rsid w:val="00C07AC9"/>
    <w:rsid w:val="00C1047C"/>
    <w:rsid w:val="00C129FD"/>
    <w:rsid w:val="00C13877"/>
    <w:rsid w:val="00C15FDD"/>
    <w:rsid w:val="00C16588"/>
    <w:rsid w:val="00C200C1"/>
    <w:rsid w:val="00C22B73"/>
    <w:rsid w:val="00C24553"/>
    <w:rsid w:val="00C24868"/>
    <w:rsid w:val="00C24A5F"/>
    <w:rsid w:val="00C26DCD"/>
    <w:rsid w:val="00C2785E"/>
    <w:rsid w:val="00C327C3"/>
    <w:rsid w:val="00C33015"/>
    <w:rsid w:val="00C336E3"/>
    <w:rsid w:val="00C3422D"/>
    <w:rsid w:val="00C3424A"/>
    <w:rsid w:val="00C37387"/>
    <w:rsid w:val="00C40C73"/>
    <w:rsid w:val="00C414F6"/>
    <w:rsid w:val="00C4465D"/>
    <w:rsid w:val="00C4762C"/>
    <w:rsid w:val="00C47B12"/>
    <w:rsid w:val="00C50B8C"/>
    <w:rsid w:val="00C52CD3"/>
    <w:rsid w:val="00C567A0"/>
    <w:rsid w:val="00C6038E"/>
    <w:rsid w:val="00C60825"/>
    <w:rsid w:val="00C614C5"/>
    <w:rsid w:val="00C62852"/>
    <w:rsid w:val="00C6469E"/>
    <w:rsid w:val="00C65264"/>
    <w:rsid w:val="00C65723"/>
    <w:rsid w:val="00C65A82"/>
    <w:rsid w:val="00C7029F"/>
    <w:rsid w:val="00C70C21"/>
    <w:rsid w:val="00C714D7"/>
    <w:rsid w:val="00C71B83"/>
    <w:rsid w:val="00C728A4"/>
    <w:rsid w:val="00C73A7F"/>
    <w:rsid w:val="00C74D63"/>
    <w:rsid w:val="00C754EA"/>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78A8"/>
    <w:rsid w:val="00CB0F9E"/>
    <w:rsid w:val="00CB118E"/>
    <w:rsid w:val="00CB1487"/>
    <w:rsid w:val="00CB1A0E"/>
    <w:rsid w:val="00CB3430"/>
    <w:rsid w:val="00CB375C"/>
    <w:rsid w:val="00CB37C9"/>
    <w:rsid w:val="00CB7384"/>
    <w:rsid w:val="00CC03BA"/>
    <w:rsid w:val="00CC1304"/>
    <w:rsid w:val="00CC1D7A"/>
    <w:rsid w:val="00CC2C35"/>
    <w:rsid w:val="00CC3FCC"/>
    <w:rsid w:val="00CC4344"/>
    <w:rsid w:val="00CC64FF"/>
    <w:rsid w:val="00CC7D13"/>
    <w:rsid w:val="00CC7DAE"/>
    <w:rsid w:val="00CD0BB5"/>
    <w:rsid w:val="00CD10EE"/>
    <w:rsid w:val="00CD1718"/>
    <w:rsid w:val="00CD1B03"/>
    <w:rsid w:val="00CD1F06"/>
    <w:rsid w:val="00CD1F68"/>
    <w:rsid w:val="00CD23F7"/>
    <w:rsid w:val="00CD242B"/>
    <w:rsid w:val="00CD3A84"/>
    <w:rsid w:val="00CD3FC9"/>
    <w:rsid w:val="00CD6F9E"/>
    <w:rsid w:val="00CE1FFB"/>
    <w:rsid w:val="00CE27E0"/>
    <w:rsid w:val="00CE2AED"/>
    <w:rsid w:val="00CE3B45"/>
    <w:rsid w:val="00CE5DE3"/>
    <w:rsid w:val="00CE6484"/>
    <w:rsid w:val="00CF0616"/>
    <w:rsid w:val="00CF0CA9"/>
    <w:rsid w:val="00CF0CE5"/>
    <w:rsid w:val="00CF2BB5"/>
    <w:rsid w:val="00CF2C02"/>
    <w:rsid w:val="00CF6256"/>
    <w:rsid w:val="00CF6412"/>
    <w:rsid w:val="00CF7E68"/>
    <w:rsid w:val="00D02574"/>
    <w:rsid w:val="00D02976"/>
    <w:rsid w:val="00D03786"/>
    <w:rsid w:val="00D062EE"/>
    <w:rsid w:val="00D07875"/>
    <w:rsid w:val="00D11054"/>
    <w:rsid w:val="00D11A85"/>
    <w:rsid w:val="00D16A02"/>
    <w:rsid w:val="00D1735C"/>
    <w:rsid w:val="00D20351"/>
    <w:rsid w:val="00D2076D"/>
    <w:rsid w:val="00D20F07"/>
    <w:rsid w:val="00D214E9"/>
    <w:rsid w:val="00D22213"/>
    <w:rsid w:val="00D228AF"/>
    <w:rsid w:val="00D23042"/>
    <w:rsid w:val="00D23F9B"/>
    <w:rsid w:val="00D24E7A"/>
    <w:rsid w:val="00D255E6"/>
    <w:rsid w:val="00D25E4E"/>
    <w:rsid w:val="00D26C35"/>
    <w:rsid w:val="00D270FA"/>
    <w:rsid w:val="00D30013"/>
    <w:rsid w:val="00D30137"/>
    <w:rsid w:val="00D304DD"/>
    <w:rsid w:val="00D31BA1"/>
    <w:rsid w:val="00D36AE6"/>
    <w:rsid w:val="00D37A79"/>
    <w:rsid w:val="00D4080A"/>
    <w:rsid w:val="00D40C8D"/>
    <w:rsid w:val="00D462F8"/>
    <w:rsid w:val="00D464A2"/>
    <w:rsid w:val="00D47112"/>
    <w:rsid w:val="00D4718E"/>
    <w:rsid w:val="00D50837"/>
    <w:rsid w:val="00D51293"/>
    <w:rsid w:val="00D51A98"/>
    <w:rsid w:val="00D5301B"/>
    <w:rsid w:val="00D53DCB"/>
    <w:rsid w:val="00D543C0"/>
    <w:rsid w:val="00D5743F"/>
    <w:rsid w:val="00D607B4"/>
    <w:rsid w:val="00D61284"/>
    <w:rsid w:val="00D63C9D"/>
    <w:rsid w:val="00D64243"/>
    <w:rsid w:val="00D65E61"/>
    <w:rsid w:val="00D70DFB"/>
    <w:rsid w:val="00D71832"/>
    <w:rsid w:val="00D749BE"/>
    <w:rsid w:val="00D75268"/>
    <w:rsid w:val="00D75EF9"/>
    <w:rsid w:val="00D76363"/>
    <w:rsid w:val="00D763F8"/>
    <w:rsid w:val="00D76C84"/>
    <w:rsid w:val="00D76FA1"/>
    <w:rsid w:val="00D7791C"/>
    <w:rsid w:val="00D802E3"/>
    <w:rsid w:val="00D81543"/>
    <w:rsid w:val="00D83016"/>
    <w:rsid w:val="00D85305"/>
    <w:rsid w:val="00D85425"/>
    <w:rsid w:val="00D86F3F"/>
    <w:rsid w:val="00D915C3"/>
    <w:rsid w:val="00D91E7F"/>
    <w:rsid w:val="00D91FE0"/>
    <w:rsid w:val="00D927E9"/>
    <w:rsid w:val="00D92B5C"/>
    <w:rsid w:val="00D92C99"/>
    <w:rsid w:val="00D93E28"/>
    <w:rsid w:val="00D976B9"/>
    <w:rsid w:val="00D97D83"/>
    <w:rsid w:val="00DA1262"/>
    <w:rsid w:val="00DA23C0"/>
    <w:rsid w:val="00DA2872"/>
    <w:rsid w:val="00DA3245"/>
    <w:rsid w:val="00DA355D"/>
    <w:rsid w:val="00DA5ADA"/>
    <w:rsid w:val="00DA64AD"/>
    <w:rsid w:val="00DA7052"/>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65AE"/>
    <w:rsid w:val="00DC7C41"/>
    <w:rsid w:val="00DD0EA9"/>
    <w:rsid w:val="00DD3339"/>
    <w:rsid w:val="00DD36D9"/>
    <w:rsid w:val="00DD4354"/>
    <w:rsid w:val="00DD545F"/>
    <w:rsid w:val="00DD5D0F"/>
    <w:rsid w:val="00DE26B4"/>
    <w:rsid w:val="00DE3F83"/>
    <w:rsid w:val="00DE4096"/>
    <w:rsid w:val="00DE6343"/>
    <w:rsid w:val="00DF1C66"/>
    <w:rsid w:val="00DF2F6E"/>
    <w:rsid w:val="00DF3877"/>
    <w:rsid w:val="00DF5381"/>
    <w:rsid w:val="00DF60DD"/>
    <w:rsid w:val="00DF7435"/>
    <w:rsid w:val="00E02294"/>
    <w:rsid w:val="00E0390A"/>
    <w:rsid w:val="00E039A9"/>
    <w:rsid w:val="00E07B20"/>
    <w:rsid w:val="00E10119"/>
    <w:rsid w:val="00E11573"/>
    <w:rsid w:val="00E115C1"/>
    <w:rsid w:val="00E12468"/>
    <w:rsid w:val="00E174ED"/>
    <w:rsid w:val="00E178DE"/>
    <w:rsid w:val="00E21052"/>
    <w:rsid w:val="00E21155"/>
    <w:rsid w:val="00E2185C"/>
    <w:rsid w:val="00E22363"/>
    <w:rsid w:val="00E2256D"/>
    <w:rsid w:val="00E23C15"/>
    <w:rsid w:val="00E23F00"/>
    <w:rsid w:val="00E267C1"/>
    <w:rsid w:val="00E2742D"/>
    <w:rsid w:val="00E27EAD"/>
    <w:rsid w:val="00E27F8C"/>
    <w:rsid w:val="00E319A4"/>
    <w:rsid w:val="00E32907"/>
    <w:rsid w:val="00E3498A"/>
    <w:rsid w:val="00E3573E"/>
    <w:rsid w:val="00E35E20"/>
    <w:rsid w:val="00E369F8"/>
    <w:rsid w:val="00E37FDD"/>
    <w:rsid w:val="00E40070"/>
    <w:rsid w:val="00E40542"/>
    <w:rsid w:val="00E42784"/>
    <w:rsid w:val="00E44CD0"/>
    <w:rsid w:val="00E45BBE"/>
    <w:rsid w:val="00E4640A"/>
    <w:rsid w:val="00E504BC"/>
    <w:rsid w:val="00E52791"/>
    <w:rsid w:val="00E52813"/>
    <w:rsid w:val="00E52E19"/>
    <w:rsid w:val="00E53658"/>
    <w:rsid w:val="00E54343"/>
    <w:rsid w:val="00E609E2"/>
    <w:rsid w:val="00E64EA5"/>
    <w:rsid w:val="00E65DCD"/>
    <w:rsid w:val="00E6733B"/>
    <w:rsid w:val="00E71227"/>
    <w:rsid w:val="00E71EFE"/>
    <w:rsid w:val="00E72192"/>
    <w:rsid w:val="00E73FD2"/>
    <w:rsid w:val="00E74F60"/>
    <w:rsid w:val="00E751B2"/>
    <w:rsid w:val="00E752F5"/>
    <w:rsid w:val="00E76A51"/>
    <w:rsid w:val="00E7737B"/>
    <w:rsid w:val="00E774A4"/>
    <w:rsid w:val="00E83CB7"/>
    <w:rsid w:val="00E84532"/>
    <w:rsid w:val="00E8582C"/>
    <w:rsid w:val="00E87769"/>
    <w:rsid w:val="00E90024"/>
    <w:rsid w:val="00E91188"/>
    <w:rsid w:val="00E924B3"/>
    <w:rsid w:val="00E92D38"/>
    <w:rsid w:val="00E94459"/>
    <w:rsid w:val="00E9470B"/>
    <w:rsid w:val="00EA162C"/>
    <w:rsid w:val="00EA1F0E"/>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D3E"/>
    <w:rsid w:val="00EF3AD9"/>
    <w:rsid w:val="00F00843"/>
    <w:rsid w:val="00F00BC2"/>
    <w:rsid w:val="00F010D5"/>
    <w:rsid w:val="00F02B67"/>
    <w:rsid w:val="00F032D7"/>
    <w:rsid w:val="00F04731"/>
    <w:rsid w:val="00F04AB6"/>
    <w:rsid w:val="00F051AE"/>
    <w:rsid w:val="00F0672D"/>
    <w:rsid w:val="00F10851"/>
    <w:rsid w:val="00F13C8D"/>
    <w:rsid w:val="00F16BC6"/>
    <w:rsid w:val="00F1705F"/>
    <w:rsid w:val="00F17C27"/>
    <w:rsid w:val="00F23952"/>
    <w:rsid w:val="00F253B0"/>
    <w:rsid w:val="00F2799D"/>
    <w:rsid w:val="00F31C86"/>
    <w:rsid w:val="00F35B1A"/>
    <w:rsid w:val="00F362CA"/>
    <w:rsid w:val="00F40D31"/>
    <w:rsid w:val="00F41D76"/>
    <w:rsid w:val="00F41F81"/>
    <w:rsid w:val="00F42789"/>
    <w:rsid w:val="00F42A51"/>
    <w:rsid w:val="00F43D77"/>
    <w:rsid w:val="00F447E7"/>
    <w:rsid w:val="00F46413"/>
    <w:rsid w:val="00F46B7A"/>
    <w:rsid w:val="00F507F8"/>
    <w:rsid w:val="00F51517"/>
    <w:rsid w:val="00F5363F"/>
    <w:rsid w:val="00F55AA5"/>
    <w:rsid w:val="00F55ACB"/>
    <w:rsid w:val="00F619C3"/>
    <w:rsid w:val="00F61D80"/>
    <w:rsid w:val="00F61E2E"/>
    <w:rsid w:val="00F63A76"/>
    <w:rsid w:val="00F65471"/>
    <w:rsid w:val="00F656D4"/>
    <w:rsid w:val="00F671B2"/>
    <w:rsid w:val="00F7010D"/>
    <w:rsid w:val="00F70CFC"/>
    <w:rsid w:val="00F74B2F"/>
    <w:rsid w:val="00F74E64"/>
    <w:rsid w:val="00F74F83"/>
    <w:rsid w:val="00F74F94"/>
    <w:rsid w:val="00F75B39"/>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A0B62"/>
    <w:rsid w:val="00FA10F2"/>
    <w:rsid w:val="00FA21DB"/>
    <w:rsid w:val="00FA29FC"/>
    <w:rsid w:val="00FA2AA5"/>
    <w:rsid w:val="00FA4A53"/>
    <w:rsid w:val="00FA515D"/>
    <w:rsid w:val="00FA75B7"/>
    <w:rsid w:val="00FB05A3"/>
    <w:rsid w:val="00FB1362"/>
    <w:rsid w:val="00FB2930"/>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4200"/>
    <w:rsid w:val="00FE56CA"/>
    <w:rsid w:val="00FE66A1"/>
    <w:rsid w:val="00FF112E"/>
    <w:rsid w:val="00FF1890"/>
    <w:rsid w:val="00FF1AFB"/>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53BE-D98B-45BB-AC72-D4CF4C68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7</cp:revision>
  <cp:lastPrinted>2014-11-02T09:54:00Z</cp:lastPrinted>
  <dcterms:created xsi:type="dcterms:W3CDTF">2014-11-25T16:24:00Z</dcterms:created>
  <dcterms:modified xsi:type="dcterms:W3CDTF">2014-11-27T19:07:00Z</dcterms:modified>
</cp:coreProperties>
</file>